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30D" w:rsidRDefault="00A26F48" w:rsidP="00A26F48">
      <w:pPr>
        <w:jc w:val="center"/>
        <w:rPr>
          <w:rFonts w:ascii="Arial" w:hAnsi="Arial" w:cs="Arial"/>
          <w:b/>
          <w:color w:val="1A1A1A"/>
          <w:sz w:val="28"/>
          <w:szCs w:val="28"/>
          <w:u w:val="single"/>
        </w:rPr>
      </w:pPr>
      <w:r>
        <w:rPr>
          <w:rFonts w:ascii="Arial" w:hAnsi="Arial" w:cs="Arial"/>
          <w:b/>
          <w:color w:val="1A1A1A"/>
          <w:sz w:val="28"/>
          <w:szCs w:val="28"/>
          <w:u w:val="single"/>
        </w:rPr>
        <w:t>A</w:t>
      </w:r>
      <w:r w:rsidR="000D2EDB">
        <w:rPr>
          <w:rFonts w:ascii="Arial" w:hAnsi="Arial" w:cs="Arial"/>
          <w:b/>
          <w:color w:val="1A1A1A"/>
          <w:sz w:val="28"/>
          <w:szCs w:val="28"/>
          <w:u w:val="single"/>
        </w:rPr>
        <w:t>venç de la memòria de balanç de seguretat ciutadana de</w:t>
      </w:r>
      <w:r>
        <w:rPr>
          <w:rFonts w:ascii="Arial" w:hAnsi="Arial" w:cs="Arial"/>
          <w:b/>
          <w:color w:val="1A1A1A"/>
          <w:sz w:val="28"/>
          <w:szCs w:val="28"/>
          <w:u w:val="single"/>
        </w:rPr>
        <w:t xml:space="preserve"> 2020 </w:t>
      </w:r>
    </w:p>
    <w:p w:rsidR="00A26F48" w:rsidRDefault="00A26F48" w:rsidP="00A26F48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A26F48" w:rsidRDefault="00A26F48" w:rsidP="00A26F48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>Millora de les dades de seguretat ciutadana al Prat durant</w:t>
      </w:r>
      <w:r w:rsidR="00191B1A">
        <w:rPr>
          <w:rFonts w:ascii="Arial" w:hAnsi="Arial" w:cs="Arial"/>
          <w:b/>
          <w:color w:val="1A1A1A"/>
          <w:sz w:val="36"/>
          <w:szCs w:val="36"/>
        </w:rPr>
        <w:t xml:space="preserve"> el 2</w:t>
      </w:r>
      <w:r w:rsidR="00682747">
        <w:rPr>
          <w:rFonts w:ascii="Arial" w:hAnsi="Arial" w:cs="Arial"/>
          <w:b/>
          <w:color w:val="1A1A1A"/>
          <w:sz w:val="36"/>
          <w:szCs w:val="36"/>
        </w:rPr>
        <w:t xml:space="preserve">020, amb una reducció general dels fets delictius </w:t>
      </w:r>
    </w:p>
    <w:p w:rsidR="00DC230D" w:rsidRDefault="00DC230D" w:rsidP="00DC230D">
      <w:pPr>
        <w:rPr>
          <w:rFonts w:ascii="Arial" w:hAnsi="Arial" w:cs="Arial"/>
          <w:b/>
          <w:color w:val="1A1A1A"/>
          <w:sz w:val="36"/>
          <w:szCs w:val="36"/>
        </w:rPr>
      </w:pPr>
    </w:p>
    <w:p w:rsidR="00F154B4" w:rsidRDefault="00A26F48" w:rsidP="00A26F48">
      <w:pPr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 xml:space="preserve">Cauen a menys de la meitat les denúncies per robatoris a l’interior de domicilis i les de danys materials derivats d’actes vandàlics entre 2019 i 2020. </w:t>
      </w:r>
    </w:p>
    <w:p w:rsidR="00A26F48" w:rsidRDefault="00A26F48" w:rsidP="00A26F48">
      <w:pPr>
        <w:jc w:val="both"/>
        <w:rPr>
          <w:rFonts w:ascii="Arial" w:hAnsi="Arial" w:cs="Arial"/>
          <w:b/>
          <w:color w:val="1A1A1A"/>
        </w:rPr>
      </w:pPr>
    </w:p>
    <w:p w:rsidR="004804F9" w:rsidRDefault="004804F9" w:rsidP="00A26F48">
      <w:pPr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 xml:space="preserve">L’any 2020, es van produir 64 robatoris a l’interior de vehicles, menys d’un terç de les 224 que es van registrar el 2019. </w:t>
      </w:r>
    </w:p>
    <w:p w:rsidR="004804F9" w:rsidRDefault="004804F9" w:rsidP="00A26F48">
      <w:pPr>
        <w:jc w:val="both"/>
        <w:rPr>
          <w:rFonts w:ascii="Arial" w:hAnsi="Arial" w:cs="Arial"/>
          <w:b/>
          <w:color w:val="1A1A1A"/>
        </w:rPr>
      </w:pPr>
    </w:p>
    <w:p w:rsidR="004804F9" w:rsidRPr="000D2EDB" w:rsidRDefault="004804F9" w:rsidP="00A26F48">
      <w:pPr>
        <w:jc w:val="both"/>
        <w:rPr>
          <w:rFonts w:ascii="Arial" w:hAnsi="Arial" w:cs="Arial"/>
          <w:color w:val="1A1A1A"/>
        </w:rPr>
      </w:pPr>
    </w:p>
    <w:p w:rsidR="004804F9" w:rsidRPr="000D2EDB" w:rsidRDefault="004804F9" w:rsidP="000D2EDB">
      <w:pPr>
        <w:jc w:val="both"/>
        <w:rPr>
          <w:rFonts w:ascii="Arial" w:hAnsi="Arial" w:cs="Arial"/>
          <w:color w:val="1A1A1A"/>
        </w:rPr>
      </w:pPr>
      <w:r w:rsidRPr="000D2EDB">
        <w:rPr>
          <w:rFonts w:ascii="Arial" w:hAnsi="Arial" w:cs="Arial"/>
          <w:color w:val="1A1A1A"/>
        </w:rPr>
        <w:t>L’Ajuntament del Prat de Llobregat ha avançat aquest divendres, 5 de març, les principals dades de balanç de la seguretat a la ciutat durant el 2020. L’any passat</w:t>
      </w:r>
      <w:r w:rsidR="000D2EDB">
        <w:rPr>
          <w:rFonts w:ascii="Arial" w:hAnsi="Arial" w:cs="Arial"/>
          <w:color w:val="1A1A1A"/>
        </w:rPr>
        <w:t>,</w:t>
      </w:r>
      <w:r w:rsidRPr="000D2EDB">
        <w:rPr>
          <w:rFonts w:ascii="Arial" w:hAnsi="Arial" w:cs="Arial"/>
          <w:color w:val="1A1A1A"/>
        </w:rPr>
        <w:t xml:space="preserve"> es va tancar amb 493 accions </w:t>
      </w:r>
      <w:r w:rsidR="004D2227" w:rsidRPr="000D2EDB">
        <w:rPr>
          <w:rFonts w:ascii="Arial" w:hAnsi="Arial" w:cs="Arial"/>
          <w:color w:val="1A1A1A"/>
        </w:rPr>
        <w:t>delictives</w:t>
      </w:r>
      <w:r w:rsidRPr="000D2EDB">
        <w:rPr>
          <w:rFonts w:ascii="Arial" w:hAnsi="Arial" w:cs="Arial"/>
          <w:color w:val="1A1A1A"/>
        </w:rPr>
        <w:t xml:space="preserve"> amb la interv</w:t>
      </w:r>
      <w:r w:rsidR="00191B1A">
        <w:rPr>
          <w:rFonts w:ascii="Arial" w:hAnsi="Arial" w:cs="Arial"/>
          <w:color w:val="1A1A1A"/>
        </w:rPr>
        <w:t>enció de la policia local, un 13</w:t>
      </w:r>
      <w:r w:rsidRPr="000D2EDB">
        <w:rPr>
          <w:rFonts w:ascii="Arial" w:hAnsi="Arial" w:cs="Arial"/>
          <w:color w:val="1A1A1A"/>
        </w:rPr>
        <w:t xml:space="preserve">% menys que les 569 </w:t>
      </w:r>
      <w:r w:rsidR="000D2EDB">
        <w:rPr>
          <w:rFonts w:ascii="Arial" w:hAnsi="Arial" w:cs="Arial"/>
          <w:color w:val="1A1A1A"/>
        </w:rPr>
        <w:t>de</w:t>
      </w:r>
      <w:r w:rsidRPr="000D2EDB">
        <w:rPr>
          <w:rFonts w:ascii="Arial" w:hAnsi="Arial" w:cs="Arial"/>
          <w:color w:val="1A1A1A"/>
        </w:rPr>
        <w:t xml:space="preserve"> l’any anterior. </w:t>
      </w:r>
    </w:p>
    <w:p w:rsidR="004804F9" w:rsidRPr="000D2EDB" w:rsidRDefault="004804F9" w:rsidP="000D2EDB">
      <w:pPr>
        <w:jc w:val="both"/>
        <w:rPr>
          <w:rFonts w:ascii="Arial" w:hAnsi="Arial" w:cs="Arial"/>
          <w:color w:val="1A1A1A"/>
        </w:rPr>
      </w:pPr>
    </w:p>
    <w:p w:rsidR="004804F9" w:rsidRPr="000D2EDB" w:rsidRDefault="004804F9" w:rsidP="000D2EDB">
      <w:pPr>
        <w:jc w:val="both"/>
        <w:rPr>
          <w:rFonts w:ascii="Arial" w:hAnsi="Arial" w:cs="Arial"/>
          <w:color w:val="1A1A1A"/>
        </w:rPr>
      </w:pPr>
      <w:r w:rsidRPr="000D2EDB">
        <w:rPr>
          <w:rFonts w:ascii="Arial" w:hAnsi="Arial" w:cs="Arial"/>
          <w:color w:val="1A1A1A"/>
        </w:rPr>
        <w:t xml:space="preserve">Si desglossem les dades d’accions delictives per tipologies, observem que les baralles van caure d’un 10,6% passant de 178 a 161 entre 2019 i 2020. En el mateix període, les </w:t>
      </w:r>
      <w:r w:rsidR="004D2227" w:rsidRPr="000D2EDB">
        <w:rPr>
          <w:rFonts w:ascii="Arial" w:hAnsi="Arial" w:cs="Arial"/>
          <w:color w:val="1A1A1A"/>
        </w:rPr>
        <w:t>denúncies</w:t>
      </w:r>
      <w:r w:rsidRPr="000D2EDB">
        <w:rPr>
          <w:rFonts w:ascii="Arial" w:hAnsi="Arial" w:cs="Arial"/>
          <w:color w:val="1A1A1A"/>
        </w:rPr>
        <w:t xml:space="preserve"> per consum de droga van caure també a la meitat, des de les 59 de 2019 a les 29 de 2020. Pel que fa a les detencions efectuades per la </w:t>
      </w:r>
      <w:r w:rsidR="000D2EDB">
        <w:rPr>
          <w:rFonts w:ascii="Arial" w:hAnsi="Arial" w:cs="Arial"/>
          <w:color w:val="1A1A1A"/>
        </w:rPr>
        <w:t>policia local, també han disminu</w:t>
      </w:r>
      <w:r w:rsidRPr="000D2EDB">
        <w:rPr>
          <w:rFonts w:ascii="Arial" w:hAnsi="Arial" w:cs="Arial"/>
          <w:color w:val="1A1A1A"/>
        </w:rPr>
        <w:t xml:space="preserve">ït un 27% durant el darrer any, passant de 109 a 80. </w:t>
      </w:r>
    </w:p>
    <w:p w:rsidR="004804F9" w:rsidRPr="000D2EDB" w:rsidRDefault="004804F9" w:rsidP="000D2EDB">
      <w:pPr>
        <w:jc w:val="both"/>
        <w:rPr>
          <w:rFonts w:ascii="Arial" w:hAnsi="Arial" w:cs="Arial"/>
          <w:color w:val="1A1A1A"/>
        </w:rPr>
      </w:pPr>
    </w:p>
    <w:p w:rsidR="00294017" w:rsidRPr="000D2EDB" w:rsidRDefault="00191B1A" w:rsidP="000D2EDB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A banda de les accions delictives en les quals va haver d’intervenir la policia local,</w:t>
      </w:r>
      <w:r w:rsidR="004804F9" w:rsidRPr="000D2EDB">
        <w:rPr>
          <w:rFonts w:ascii="Arial" w:hAnsi="Arial" w:cs="Arial"/>
          <w:color w:val="1A1A1A"/>
        </w:rPr>
        <w:t xml:space="preserve"> </w:t>
      </w:r>
      <w:r>
        <w:rPr>
          <w:rFonts w:ascii="Arial" w:hAnsi="Arial" w:cs="Arial"/>
          <w:color w:val="1A1A1A"/>
        </w:rPr>
        <w:t xml:space="preserve">també </w:t>
      </w:r>
      <w:r w:rsidR="004804F9" w:rsidRPr="000D2EDB">
        <w:rPr>
          <w:rFonts w:ascii="Arial" w:hAnsi="Arial" w:cs="Arial"/>
          <w:color w:val="1A1A1A"/>
        </w:rPr>
        <w:t>cal destacar la caiguda a menys de la meitat de les denúncies per danys materials derivats d’acte vandàlics (se’n van produir 328 l’any 2019 i 152 el 2020), així com les degudes a robatoris a l’interior als domicilis (que passen de 109 a 50 en el mateix període).</w:t>
      </w:r>
      <w:r w:rsidR="000D2EDB">
        <w:rPr>
          <w:rFonts w:ascii="Arial" w:hAnsi="Arial" w:cs="Arial"/>
          <w:color w:val="1A1A1A"/>
        </w:rPr>
        <w:t xml:space="preserve"> Cal recordar que, </w:t>
      </w:r>
      <w:r w:rsidR="004804F9" w:rsidRPr="000D2EDB">
        <w:rPr>
          <w:rFonts w:ascii="Arial" w:hAnsi="Arial" w:cs="Arial"/>
          <w:color w:val="1A1A1A"/>
        </w:rPr>
        <w:t xml:space="preserve">per prevenir els robatoris a l’interior dels domicilis, la Policia local va </w:t>
      </w:r>
      <w:r w:rsidR="00294017" w:rsidRPr="000D2EDB">
        <w:rPr>
          <w:rFonts w:ascii="Arial" w:hAnsi="Arial" w:cs="Arial"/>
          <w:color w:val="1A1A1A"/>
        </w:rPr>
        <w:t xml:space="preserve">intensificar l’any passat la seva </w:t>
      </w:r>
      <w:r w:rsidR="004804F9" w:rsidRPr="000D2EDB">
        <w:rPr>
          <w:rFonts w:ascii="Arial" w:hAnsi="Arial" w:cs="Arial"/>
          <w:color w:val="1A1A1A"/>
        </w:rPr>
        <w:t>col·laboració amb els Mossos d’Esquadra, davant de l</w:t>
      </w:r>
      <w:r w:rsidR="00294017" w:rsidRPr="000D2EDB">
        <w:rPr>
          <w:rFonts w:ascii="Arial" w:hAnsi="Arial" w:cs="Arial"/>
          <w:color w:val="1A1A1A"/>
        </w:rPr>
        <w:t>a tendència a l’alça d’</w:t>
      </w:r>
      <w:r w:rsidR="000D2EDB">
        <w:rPr>
          <w:rFonts w:ascii="Arial" w:hAnsi="Arial" w:cs="Arial"/>
          <w:color w:val="1A1A1A"/>
        </w:rPr>
        <w:t>aquests delict</w:t>
      </w:r>
      <w:r w:rsidR="00294017" w:rsidRPr="000D2EDB">
        <w:rPr>
          <w:rFonts w:ascii="Arial" w:hAnsi="Arial" w:cs="Arial"/>
          <w:color w:val="1A1A1A"/>
        </w:rPr>
        <w:t xml:space="preserve">es, que ara s’ha pogut revertir. </w:t>
      </w:r>
    </w:p>
    <w:p w:rsidR="00294017" w:rsidRPr="000D2EDB" w:rsidRDefault="00294017" w:rsidP="000D2EDB">
      <w:pPr>
        <w:jc w:val="both"/>
        <w:rPr>
          <w:rFonts w:ascii="Arial" w:hAnsi="Arial" w:cs="Arial"/>
          <w:color w:val="1A1A1A"/>
        </w:rPr>
      </w:pPr>
    </w:p>
    <w:p w:rsidR="00172E07" w:rsidRPr="000D2EDB" w:rsidRDefault="00172E07" w:rsidP="000D2EDB">
      <w:pPr>
        <w:jc w:val="both"/>
        <w:rPr>
          <w:rFonts w:ascii="Arial" w:hAnsi="Arial" w:cs="Arial"/>
          <w:color w:val="1A1A1A"/>
        </w:rPr>
      </w:pPr>
      <w:r w:rsidRPr="000D2EDB">
        <w:rPr>
          <w:rFonts w:ascii="Arial" w:hAnsi="Arial" w:cs="Arial"/>
          <w:color w:val="1A1A1A"/>
        </w:rPr>
        <w:t>Encara és</w:t>
      </w:r>
      <w:r w:rsidR="00191B1A">
        <w:rPr>
          <w:rFonts w:ascii="Arial" w:hAnsi="Arial" w:cs="Arial"/>
          <w:color w:val="1A1A1A"/>
        </w:rPr>
        <w:t xml:space="preserve"> més pronunciada la caiguda de les denúncies per</w:t>
      </w:r>
      <w:r w:rsidRPr="000D2EDB">
        <w:rPr>
          <w:rFonts w:ascii="Arial" w:hAnsi="Arial" w:cs="Arial"/>
          <w:color w:val="1A1A1A"/>
        </w:rPr>
        <w:t xml:space="preserve"> robatoris a l’interior dels vehicles. Durant el 2020, se n’han </w:t>
      </w:r>
      <w:r w:rsidR="00191B1A">
        <w:rPr>
          <w:rFonts w:ascii="Arial" w:hAnsi="Arial" w:cs="Arial"/>
          <w:color w:val="1A1A1A"/>
        </w:rPr>
        <w:t>produït</w:t>
      </w:r>
      <w:r w:rsidRPr="000D2EDB">
        <w:rPr>
          <w:rFonts w:ascii="Arial" w:hAnsi="Arial" w:cs="Arial"/>
          <w:color w:val="1A1A1A"/>
        </w:rPr>
        <w:t xml:space="preserve"> 64, menys d’</w:t>
      </w:r>
      <w:r w:rsidR="000D2EDB">
        <w:rPr>
          <w:rFonts w:ascii="Arial" w:hAnsi="Arial" w:cs="Arial"/>
          <w:color w:val="1A1A1A"/>
        </w:rPr>
        <w:t>un terç de</w:t>
      </w:r>
      <w:r w:rsidRPr="000D2EDB">
        <w:rPr>
          <w:rFonts w:ascii="Arial" w:hAnsi="Arial" w:cs="Arial"/>
          <w:color w:val="1A1A1A"/>
        </w:rPr>
        <w:t xml:space="preserve">ls 224 que es van registrar el 2019. </w:t>
      </w:r>
    </w:p>
    <w:p w:rsidR="00172E07" w:rsidRPr="000D2EDB" w:rsidRDefault="00172E07" w:rsidP="000D2EDB">
      <w:pPr>
        <w:jc w:val="both"/>
        <w:rPr>
          <w:rFonts w:ascii="Arial" w:hAnsi="Arial" w:cs="Arial"/>
          <w:color w:val="1A1A1A"/>
        </w:rPr>
      </w:pPr>
    </w:p>
    <w:p w:rsidR="00172E07" w:rsidRPr="000D2EDB" w:rsidRDefault="00F75D53" w:rsidP="000D2EDB">
      <w:pPr>
        <w:jc w:val="both"/>
        <w:rPr>
          <w:rFonts w:ascii="Arial" w:hAnsi="Arial" w:cs="Arial"/>
          <w:color w:val="1A1A1A"/>
        </w:rPr>
      </w:pPr>
      <w:r w:rsidRPr="000D2EDB">
        <w:rPr>
          <w:rFonts w:ascii="Arial" w:hAnsi="Arial" w:cs="Arial"/>
          <w:color w:val="1A1A1A"/>
        </w:rPr>
        <w:t xml:space="preserve">Pel que fa a les trucades rebudes per la policia local per alertar-la de possibles infraccions o fets delictius, també han disminuït un 7% durant el darrer any. S’han rebut 9.271 trucades, front a les 9.946 de 2019. </w:t>
      </w:r>
    </w:p>
    <w:p w:rsidR="00F75D53" w:rsidRPr="000D2EDB" w:rsidRDefault="00F75D53" w:rsidP="000D2EDB">
      <w:pPr>
        <w:jc w:val="both"/>
        <w:rPr>
          <w:rFonts w:ascii="Arial" w:hAnsi="Arial" w:cs="Arial"/>
          <w:color w:val="1A1A1A"/>
        </w:rPr>
      </w:pPr>
    </w:p>
    <w:p w:rsidR="00F75D53" w:rsidRPr="000D2EDB" w:rsidRDefault="00F75D53" w:rsidP="000D2EDB">
      <w:pPr>
        <w:jc w:val="both"/>
        <w:rPr>
          <w:rFonts w:ascii="Arial" w:hAnsi="Arial" w:cs="Arial"/>
          <w:color w:val="1A1A1A"/>
        </w:rPr>
      </w:pPr>
    </w:p>
    <w:p w:rsidR="00DB41C7" w:rsidRPr="000D2EDB" w:rsidRDefault="00DB41C7" w:rsidP="000D2EDB">
      <w:pPr>
        <w:jc w:val="both"/>
        <w:rPr>
          <w:rFonts w:ascii="Arial" w:hAnsi="Arial" w:cs="Arial"/>
          <w:color w:val="1A1A1A"/>
        </w:rPr>
      </w:pPr>
    </w:p>
    <w:p w:rsidR="00DB41C7" w:rsidRPr="000D2EDB" w:rsidRDefault="00DB41C7" w:rsidP="000D2EDB">
      <w:pPr>
        <w:jc w:val="both"/>
        <w:rPr>
          <w:rFonts w:ascii="Arial" w:hAnsi="Arial" w:cs="Arial"/>
          <w:color w:val="1A1A1A"/>
        </w:rPr>
      </w:pPr>
      <w:r w:rsidRPr="000D2EDB">
        <w:rPr>
          <w:rFonts w:ascii="Arial" w:hAnsi="Arial" w:cs="Arial"/>
          <w:color w:val="1A1A1A"/>
        </w:rPr>
        <w:lastRenderedPageBreak/>
        <w:t xml:space="preserve">Aquestes són algunes de les principals dades </w:t>
      </w:r>
      <w:r w:rsidR="00191B1A">
        <w:rPr>
          <w:rFonts w:ascii="Arial" w:hAnsi="Arial" w:cs="Arial"/>
          <w:color w:val="1A1A1A"/>
        </w:rPr>
        <w:t>que recull la memòria d</w:t>
      </w:r>
      <w:r w:rsidRPr="000D2EDB">
        <w:rPr>
          <w:rFonts w:ascii="Arial" w:hAnsi="Arial" w:cs="Arial"/>
          <w:color w:val="1A1A1A"/>
        </w:rPr>
        <w:t xml:space="preserve">e seguretat ciutadana al Prat de 2020. </w:t>
      </w:r>
      <w:r w:rsidR="00191B1A">
        <w:rPr>
          <w:rFonts w:ascii="Arial" w:hAnsi="Arial" w:cs="Arial"/>
          <w:color w:val="1A1A1A"/>
        </w:rPr>
        <w:t>Aquesta</w:t>
      </w:r>
      <w:r w:rsidRPr="000D2EDB">
        <w:rPr>
          <w:rFonts w:ascii="Arial" w:hAnsi="Arial" w:cs="Arial"/>
          <w:color w:val="1A1A1A"/>
        </w:rPr>
        <w:t xml:space="preserve"> memòria </w:t>
      </w:r>
      <w:r w:rsidR="00191B1A">
        <w:rPr>
          <w:rFonts w:ascii="Arial" w:hAnsi="Arial" w:cs="Arial"/>
          <w:color w:val="1A1A1A"/>
        </w:rPr>
        <w:t>es presentarà</w:t>
      </w:r>
      <w:r w:rsidRPr="000D2EDB">
        <w:rPr>
          <w:rFonts w:ascii="Arial" w:hAnsi="Arial" w:cs="Arial"/>
          <w:color w:val="1A1A1A"/>
        </w:rPr>
        <w:t xml:space="preserve"> </w:t>
      </w:r>
      <w:r w:rsidR="00191B1A">
        <w:rPr>
          <w:rFonts w:ascii="Arial" w:hAnsi="Arial" w:cs="Arial"/>
          <w:color w:val="1A1A1A"/>
        </w:rPr>
        <w:t>en el proper mes</w:t>
      </w:r>
      <w:r w:rsidRPr="000D2EDB">
        <w:rPr>
          <w:rFonts w:ascii="Arial" w:hAnsi="Arial" w:cs="Arial"/>
          <w:color w:val="1A1A1A"/>
        </w:rPr>
        <w:t xml:space="preserve"> a la Junta Local de Seguretat, l’òrgan de la ciutat que agrupa els diferents c</w:t>
      </w:r>
      <w:r w:rsidR="00294017" w:rsidRPr="000D2EDB">
        <w:rPr>
          <w:rFonts w:ascii="Arial" w:hAnsi="Arial" w:cs="Arial"/>
          <w:color w:val="1A1A1A"/>
        </w:rPr>
        <w:t>ossos de seguretat de la ciutat.</w:t>
      </w:r>
      <w:r w:rsidR="00191B1A">
        <w:rPr>
          <w:rFonts w:ascii="Arial" w:hAnsi="Arial" w:cs="Arial"/>
          <w:color w:val="1A1A1A"/>
        </w:rPr>
        <w:t xml:space="preserve"> E</w:t>
      </w:r>
      <w:r w:rsidR="00294017" w:rsidRPr="000D2EDB">
        <w:rPr>
          <w:rFonts w:ascii="Arial" w:hAnsi="Arial" w:cs="Arial"/>
          <w:color w:val="1A1A1A"/>
        </w:rPr>
        <w:t xml:space="preserve">s podrà consultar, una vegada aprovada per la Junta de seguretat, al web municipal. </w:t>
      </w:r>
    </w:p>
    <w:p w:rsidR="00DB41C7" w:rsidRPr="000D2EDB" w:rsidRDefault="00DB41C7" w:rsidP="000D2EDB">
      <w:pPr>
        <w:jc w:val="both"/>
        <w:rPr>
          <w:rFonts w:ascii="Arial" w:hAnsi="Arial" w:cs="Arial"/>
          <w:color w:val="1A1A1A"/>
        </w:rPr>
      </w:pPr>
    </w:p>
    <w:p w:rsidR="000D2EDB" w:rsidRPr="000D2EDB" w:rsidRDefault="000D2EDB" w:rsidP="000D2EDB">
      <w:pPr>
        <w:jc w:val="both"/>
        <w:rPr>
          <w:rFonts w:ascii="Arial" w:hAnsi="Arial" w:cs="Arial"/>
          <w:color w:val="1A1A1A"/>
        </w:rPr>
      </w:pPr>
      <w:r w:rsidRPr="000D2EDB">
        <w:rPr>
          <w:rFonts w:ascii="Arial" w:hAnsi="Arial" w:cs="Arial"/>
          <w:color w:val="1A1A1A"/>
        </w:rPr>
        <w:t xml:space="preserve">Cal tenir en compte que les dades de seguretat ciutadana al Prat es refereixen als fets </w:t>
      </w:r>
      <w:r w:rsidR="004D2227" w:rsidRPr="000D2EDB">
        <w:rPr>
          <w:rFonts w:ascii="Arial" w:hAnsi="Arial" w:cs="Arial"/>
          <w:color w:val="1A1A1A"/>
        </w:rPr>
        <w:t>delictius</w:t>
      </w:r>
      <w:r w:rsidRPr="000D2EDB">
        <w:rPr>
          <w:rFonts w:ascii="Arial" w:hAnsi="Arial" w:cs="Arial"/>
          <w:color w:val="1A1A1A"/>
        </w:rPr>
        <w:t xml:space="preserve"> i infraccions que es cometen dins del nucli urbà. No tenen en compte els fets </w:t>
      </w:r>
      <w:r w:rsidR="004D2227" w:rsidRPr="000D2EDB">
        <w:rPr>
          <w:rFonts w:ascii="Arial" w:hAnsi="Arial" w:cs="Arial"/>
          <w:color w:val="1A1A1A"/>
        </w:rPr>
        <w:t>delictius</w:t>
      </w:r>
      <w:r w:rsidRPr="000D2EDB">
        <w:rPr>
          <w:rFonts w:ascii="Arial" w:hAnsi="Arial" w:cs="Arial"/>
          <w:color w:val="1A1A1A"/>
        </w:rPr>
        <w:t xml:space="preserve"> que </w:t>
      </w:r>
      <w:r w:rsidR="004D2227" w:rsidRPr="000D2EDB">
        <w:rPr>
          <w:rFonts w:ascii="Arial" w:hAnsi="Arial" w:cs="Arial"/>
          <w:color w:val="1A1A1A"/>
        </w:rPr>
        <w:t>succeeixen</w:t>
      </w:r>
      <w:r w:rsidRPr="000D2EDB">
        <w:rPr>
          <w:rFonts w:ascii="Arial" w:hAnsi="Arial" w:cs="Arial"/>
          <w:color w:val="1A1A1A"/>
        </w:rPr>
        <w:t xml:space="preserve"> en infraestructures com l’aeroport</w:t>
      </w:r>
      <w:r w:rsidR="00682747">
        <w:rPr>
          <w:rFonts w:ascii="Arial" w:hAnsi="Arial" w:cs="Arial"/>
          <w:color w:val="1A1A1A"/>
        </w:rPr>
        <w:t xml:space="preserve"> i com el port</w:t>
      </w:r>
      <w:r w:rsidRPr="000D2EDB">
        <w:rPr>
          <w:rFonts w:ascii="Arial" w:hAnsi="Arial" w:cs="Arial"/>
          <w:color w:val="1A1A1A"/>
        </w:rPr>
        <w:t xml:space="preserve">, que, tot i estar ubicades al terme municipal del Prat, tenen una casuística i dinàmiques diferenciades del que constitueix el nucli urbà. </w:t>
      </w:r>
    </w:p>
    <w:p w:rsidR="00F75D53" w:rsidRDefault="00F75D53" w:rsidP="00A26F48">
      <w:pPr>
        <w:jc w:val="both"/>
        <w:rPr>
          <w:rFonts w:ascii="Arial" w:hAnsi="Arial" w:cs="Arial"/>
          <w:b/>
          <w:color w:val="1A1A1A"/>
        </w:rPr>
      </w:pPr>
    </w:p>
    <w:p w:rsidR="00A26F48" w:rsidRPr="00A26F48" w:rsidRDefault="00A26F48" w:rsidP="00A26F48">
      <w:pPr>
        <w:rPr>
          <w:rFonts w:ascii="Arial" w:hAnsi="Arial" w:cs="Arial"/>
          <w:b/>
          <w:color w:val="1A1A1A"/>
        </w:rPr>
      </w:pPr>
    </w:p>
    <w:sectPr w:rsidR="00A26F48" w:rsidRPr="00A26F48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748" w:rsidRDefault="00A04748" w:rsidP="00750EC7">
      <w:r>
        <w:separator/>
      </w:r>
    </w:p>
  </w:endnote>
  <w:endnote w:type="continuationSeparator" w:id="0">
    <w:p w:rsidR="00A04748" w:rsidRDefault="00A04748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748" w:rsidRDefault="00A04748" w:rsidP="00750EC7">
      <w:r>
        <w:separator/>
      </w:r>
    </w:p>
  </w:footnote>
  <w:footnote w:type="continuationSeparator" w:id="0">
    <w:p w:rsidR="00A04748" w:rsidRDefault="00A04748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F48" w:rsidRDefault="00A26F48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6F48" w:rsidRDefault="00A26F4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45FCF"/>
    <w:multiLevelType w:val="hybridMultilevel"/>
    <w:tmpl w:val="01F8D980"/>
    <w:lvl w:ilvl="0" w:tplc="9EA8FD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14E11"/>
    <w:multiLevelType w:val="multilevel"/>
    <w:tmpl w:val="43C42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747170"/>
    <w:multiLevelType w:val="multilevel"/>
    <w:tmpl w:val="650A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C7BB7"/>
    <w:rsid w:val="000D2EDB"/>
    <w:rsid w:val="000F0B46"/>
    <w:rsid w:val="00107678"/>
    <w:rsid w:val="001155C0"/>
    <w:rsid w:val="001257BA"/>
    <w:rsid w:val="00126207"/>
    <w:rsid w:val="00130D9A"/>
    <w:rsid w:val="00130FA5"/>
    <w:rsid w:val="00162F39"/>
    <w:rsid w:val="0016610A"/>
    <w:rsid w:val="00172E07"/>
    <w:rsid w:val="0018102B"/>
    <w:rsid w:val="00191B1A"/>
    <w:rsid w:val="001B692C"/>
    <w:rsid w:val="001F20A9"/>
    <w:rsid w:val="001F5E11"/>
    <w:rsid w:val="00203C08"/>
    <w:rsid w:val="0022495B"/>
    <w:rsid w:val="002451E2"/>
    <w:rsid w:val="00252D3A"/>
    <w:rsid w:val="00256436"/>
    <w:rsid w:val="00262078"/>
    <w:rsid w:val="00263995"/>
    <w:rsid w:val="00266F72"/>
    <w:rsid w:val="00273A77"/>
    <w:rsid w:val="00294017"/>
    <w:rsid w:val="00297EB5"/>
    <w:rsid w:val="002A6005"/>
    <w:rsid w:val="002B4D67"/>
    <w:rsid w:val="002D2D79"/>
    <w:rsid w:val="002F43E8"/>
    <w:rsid w:val="002F6AF6"/>
    <w:rsid w:val="00301090"/>
    <w:rsid w:val="003019C9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3F7105"/>
    <w:rsid w:val="00413E57"/>
    <w:rsid w:val="00425141"/>
    <w:rsid w:val="00443432"/>
    <w:rsid w:val="004674C8"/>
    <w:rsid w:val="004779BC"/>
    <w:rsid w:val="004804F9"/>
    <w:rsid w:val="004D2227"/>
    <w:rsid w:val="004D25CC"/>
    <w:rsid w:val="004D43B2"/>
    <w:rsid w:val="004E1336"/>
    <w:rsid w:val="004E5C37"/>
    <w:rsid w:val="00562D3D"/>
    <w:rsid w:val="005800B0"/>
    <w:rsid w:val="00580472"/>
    <w:rsid w:val="00583C65"/>
    <w:rsid w:val="005A2FB3"/>
    <w:rsid w:val="005A329F"/>
    <w:rsid w:val="005E38B5"/>
    <w:rsid w:val="005F37D6"/>
    <w:rsid w:val="00650607"/>
    <w:rsid w:val="00671C53"/>
    <w:rsid w:val="00682747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0567"/>
    <w:rsid w:val="00744028"/>
    <w:rsid w:val="00745730"/>
    <w:rsid w:val="0074578C"/>
    <w:rsid w:val="00750EC7"/>
    <w:rsid w:val="0077133E"/>
    <w:rsid w:val="0077365F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8F78E2"/>
    <w:rsid w:val="009069CD"/>
    <w:rsid w:val="00931F4F"/>
    <w:rsid w:val="00944BB1"/>
    <w:rsid w:val="00965754"/>
    <w:rsid w:val="00966AE6"/>
    <w:rsid w:val="0097626E"/>
    <w:rsid w:val="00996F9B"/>
    <w:rsid w:val="009A5A4C"/>
    <w:rsid w:val="009B3E71"/>
    <w:rsid w:val="009C0491"/>
    <w:rsid w:val="009C7289"/>
    <w:rsid w:val="009E36EB"/>
    <w:rsid w:val="009F61B5"/>
    <w:rsid w:val="00A04748"/>
    <w:rsid w:val="00A210BC"/>
    <w:rsid w:val="00A26F48"/>
    <w:rsid w:val="00A2734D"/>
    <w:rsid w:val="00A3083D"/>
    <w:rsid w:val="00A34BEF"/>
    <w:rsid w:val="00A35B2B"/>
    <w:rsid w:val="00A37CCA"/>
    <w:rsid w:val="00A659A8"/>
    <w:rsid w:val="00A72EB3"/>
    <w:rsid w:val="00A82709"/>
    <w:rsid w:val="00AA13CC"/>
    <w:rsid w:val="00AA3EF6"/>
    <w:rsid w:val="00AB259D"/>
    <w:rsid w:val="00AC427C"/>
    <w:rsid w:val="00AD5897"/>
    <w:rsid w:val="00AF24E0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4E74"/>
    <w:rsid w:val="00CF6269"/>
    <w:rsid w:val="00D1259B"/>
    <w:rsid w:val="00D20472"/>
    <w:rsid w:val="00D25CC0"/>
    <w:rsid w:val="00D26397"/>
    <w:rsid w:val="00D55F57"/>
    <w:rsid w:val="00D56D2D"/>
    <w:rsid w:val="00D57E8C"/>
    <w:rsid w:val="00D67FAD"/>
    <w:rsid w:val="00D8197B"/>
    <w:rsid w:val="00D82AEC"/>
    <w:rsid w:val="00DB1C2B"/>
    <w:rsid w:val="00DB41C7"/>
    <w:rsid w:val="00DC230D"/>
    <w:rsid w:val="00DD42FE"/>
    <w:rsid w:val="00DE20AA"/>
    <w:rsid w:val="00DE4A16"/>
    <w:rsid w:val="00E12A60"/>
    <w:rsid w:val="00E345DE"/>
    <w:rsid w:val="00E53376"/>
    <w:rsid w:val="00E53F5B"/>
    <w:rsid w:val="00E57215"/>
    <w:rsid w:val="00E875EF"/>
    <w:rsid w:val="00E954EA"/>
    <w:rsid w:val="00EA3DF6"/>
    <w:rsid w:val="00ED28BC"/>
    <w:rsid w:val="00EF471C"/>
    <w:rsid w:val="00EF5FA1"/>
    <w:rsid w:val="00F154B4"/>
    <w:rsid w:val="00F1759F"/>
    <w:rsid w:val="00F23930"/>
    <w:rsid w:val="00F41BC8"/>
    <w:rsid w:val="00F53533"/>
    <w:rsid w:val="00F57673"/>
    <w:rsid w:val="00F75D53"/>
    <w:rsid w:val="00F9151A"/>
    <w:rsid w:val="00F94C35"/>
    <w:rsid w:val="00FA045F"/>
    <w:rsid w:val="00FA4BA7"/>
    <w:rsid w:val="00FA50DC"/>
    <w:rsid w:val="00FB5A42"/>
    <w:rsid w:val="00FB5B90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entradeta">
    <w:name w:val="entradeta"/>
    <w:basedOn w:val="Normal"/>
    <w:rsid w:val="000C7BB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4B8B52-C188-471E-ABAE-D7743EBF8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2912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cazorla</cp:lastModifiedBy>
  <cp:revision>3</cp:revision>
  <cp:lastPrinted>2018-08-02T07:02:00Z</cp:lastPrinted>
  <dcterms:created xsi:type="dcterms:W3CDTF">2021-03-05T12:00:00Z</dcterms:created>
  <dcterms:modified xsi:type="dcterms:W3CDTF">2021-03-05T12:07:00Z</dcterms:modified>
</cp:coreProperties>
</file>