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3D217D" w14:textId="77777777" w:rsidR="00104A00" w:rsidRDefault="00104A00" w:rsidP="00FD4741">
      <w:pPr>
        <w:rPr>
          <w:b/>
          <w:sz w:val="24"/>
          <w:szCs w:val="24"/>
        </w:rPr>
      </w:pPr>
    </w:p>
    <w:p w14:paraId="5A149C2E" w14:textId="6F167E67" w:rsidR="00904E69" w:rsidRDefault="005D23D2" w:rsidP="003131A9">
      <w:pPr>
        <w:spacing w:after="120"/>
        <w:rPr>
          <w:b/>
          <w:sz w:val="24"/>
          <w:szCs w:val="24"/>
        </w:rPr>
      </w:pPr>
      <w:r w:rsidRPr="005D23D2">
        <w:rPr>
          <w:b/>
          <w:sz w:val="24"/>
          <w:szCs w:val="24"/>
        </w:rPr>
        <w:t xml:space="preserve">L’alcaldessa de Rivas </w:t>
      </w:r>
      <w:proofErr w:type="spellStart"/>
      <w:r w:rsidRPr="005D23D2">
        <w:rPr>
          <w:b/>
          <w:sz w:val="24"/>
          <w:szCs w:val="24"/>
        </w:rPr>
        <w:t>Vaciamadrid</w:t>
      </w:r>
      <w:proofErr w:type="spellEnd"/>
      <w:r w:rsidRPr="005D23D2">
        <w:rPr>
          <w:b/>
          <w:sz w:val="24"/>
          <w:szCs w:val="24"/>
        </w:rPr>
        <w:t xml:space="preserve"> visita la Casa de l’Energia</w:t>
      </w:r>
      <w:r>
        <w:rPr>
          <w:b/>
          <w:sz w:val="24"/>
          <w:szCs w:val="24"/>
        </w:rPr>
        <w:t xml:space="preserve"> del Prat com a experiència referent en transició energètica</w:t>
      </w:r>
    </w:p>
    <w:p w14:paraId="4CFC27FC" w14:textId="77777777" w:rsidR="00341CFC" w:rsidRDefault="00341CFC" w:rsidP="003131A9">
      <w:pPr>
        <w:spacing w:after="120"/>
        <w:rPr>
          <w:b/>
          <w:sz w:val="24"/>
          <w:szCs w:val="24"/>
        </w:rPr>
      </w:pPr>
    </w:p>
    <w:p w14:paraId="4310D3C2" w14:textId="31DEBB6C" w:rsidR="005D23D2" w:rsidRPr="00B66153" w:rsidRDefault="005D23D2" w:rsidP="003131A9">
      <w:pPr>
        <w:pStyle w:val="Prrafodelista"/>
        <w:numPr>
          <w:ilvl w:val="0"/>
          <w:numId w:val="1"/>
        </w:numPr>
        <w:spacing w:after="120"/>
        <w:rPr>
          <w:b/>
          <w:szCs w:val="20"/>
        </w:rPr>
      </w:pPr>
      <w:r w:rsidRPr="00B66153">
        <w:rPr>
          <w:b/>
          <w:szCs w:val="20"/>
        </w:rPr>
        <w:t>L’equipament ha rebut ja diverses delegacions d’altres municipis interessats en conèixer el model</w:t>
      </w:r>
      <w:r w:rsidR="00B66153" w:rsidRPr="00B66153">
        <w:rPr>
          <w:b/>
          <w:szCs w:val="20"/>
        </w:rPr>
        <w:t>.</w:t>
      </w:r>
    </w:p>
    <w:p w14:paraId="2431CF81" w14:textId="0DE3EB9F" w:rsidR="00904E69" w:rsidRPr="00341CFC" w:rsidRDefault="005D23D2" w:rsidP="003131A9">
      <w:pPr>
        <w:pStyle w:val="Prrafodelista"/>
        <w:numPr>
          <w:ilvl w:val="0"/>
          <w:numId w:val="1"/>
        </w:numPr>
        <w:spacing w:after="120"/>
        <w:rPr>
          <w:b/>
          <w:szCs w:val="20"/>
        </w:rPr>
      </w:pPr>
      <w:r w:rsidRPr="00B66153">
        <w:rPr>
          <w:b/>
          <w:szCs w:val="20"/>
        </w:rPr>
        <w:t xml:space="preserve">Des de </w:t>
      </w:r>
      <w:r w:rsidR="00B66153">
        <w:rPr>
          <w:b/>
          <w:szCs w:val="20"/>
        </w:rPr>
        <w:t>l’entrada en funcionament</w:t>
      </w:r>
      <w:r w:rsidRPr="00B66153">
        <w:rPr>
          <w:b/>
          <w:szCs w:val="20"/>
        </w:rPr>
        <w:t>, l’espai d’assessorament</w:t>
      </w:r>
      <w:r w:rsidR="00B66153" w:rsidRPr="00B66153">
        <w:rPr>
          <w:b/>
          <w:szCs w:val="20"/>
        </w:rPr>
        <w:t xml:space="preserve">, reflexió i suport a la ciutadania, comerços i empreses ha atès 2.362 persones. </w:t>
      </w:r>
    </w:p>
    <w:p w14:paraId="055C862E" w14:textId="77777777" w:rsidR="003131A9" w:rsidRDefault="003131A9" w:rsidP="00FD4741"/>
    <w:p w14:paraId="1217BE47" w14:textId="016B1DA2" w:rsidR="00FD4741" w:rsidRDefault="00744A9E" w:rsidP="00FD4741">
      <w:bookmarkStart w:id="0" w:name="_GoBack"/>
      <w:bookmarkEnd w:id="0"/>
      <w:r>
        <w:t xml:space="preserve">Aida Castillejo, alcaldessa de Rivas </w:t>
      </w:r>
      <w:proofErr w:type="spellStart"/>
      <w:r>
        <w:t>Vaciamadrid</w:t>
      </w:r>
      <w:proofErr w:type="spellEnd"/>
      <w:r w:rsidR="00FD4741">
        <w:t>,</w:t>
      </w:r>
      <w:r>
        <w:t xml:space="preserve"> </w:t>
      </w:r>
      <w:r w:rsidR="00FD4741">
        <w:t>ha visitat aquest dimarts</w:t>
      </w:r>
      <w:r w:rsidR="00E11E12">
        <w:t xml:space="preserve"> el Prat per co</w:t>
      </w:r>
      <w:r w:rsidR="00FD4741">
        <w:t>nèixer el funcionament de la Casa de l’Energia, un equipament municipal que ja ha atret l’atenció de diversos batlles i representants d’altres consistoris. Acompanyada</w:t>
      </w:r>
      <w:r w:rsidR="00861C2E">
        <w:t xml:space="preserve"> de l’alcalde i diversos membres de l’equip de govern,</w:t>
      </w:r>
      <w:r w:rsidR="00FD4741">
        <w:t xml:space="preserve"> Castillejo ha p</w:t>
      </w:r>
      <w:r w:rsidR="00861C2E">
        <w:t>o</w:t>
      </w:r>
      <w:r w:rsidR="00FD4741">
        <w:t>gu</w:t>
      </w:r>
      <w:r w:rsidR="008020E1">
        <w:t>t</w:t>
      </w:r>
      <w:r w:rsidR="00FD4741">
        <w:t xml:space="preserve"> </w:t>
      </w:r>
      <w:r w:rsidR="008020E1">
        <w:t>veure les instal·lacions i informar-se de les activitats i formacions que organitza aquest espai per acompanyar ciutadania i empreses</w:t>
      </w:r>
      <w:r w:rsidR="00DB6CE8">
        <w:t xml:space="preserve"> pratenques</w:t>
      </w:r>
      <w:r w:rsidR="008020E1">
        <w:t xml:space="preserve"> en la transició energètica</w:t>
      </w:r>
      <w:r w:rsidR="00FD4741">
        <w:t xml:space="preserve">. </w:t>
      </w:r>
    </w:p>
    <w:p w14:paraId="33982240" w14:textId="49F1FD54" w:rsidR="00A36229" w:rsidRDefault="008020E1" w:rsidP="00A36229">
      <w:r>
        <w:t>L’alcaldessa d’aquest</w:t>
      </w:r>
      <w:r w:rsidR="00FD4741">
        <w:t xml:space="preserve"> </w:t>
      </w:r>
      <w:r w:rsidR="00744A9E">
        <w:t>municipi de més de 100.000 habitants de la Comunitat de Madrid</w:t>
      </w:r>
      <w:r w:rsidR="00470261">
        <w:t>,</w:t>
      </w:r>
      <w:r w:rsidR="00A36229">
        <w:t xml:space="preserve"> </w:t>
      </w:r>
      <w:r w:rsidR="00470261">
        <w:t xml:space="preserve">junt amb </w:t>
      </w:r>
      <w:r w:rsidR="00A36229">
        <w:t xml:space="preserve">el seu </w:t>
      </w:r>
      <w:r>
        <w:t>regidor d’Innovació i Modernització,</w:t>
      </w:r>
      <w:r w:rsidR="0053144A">
        <w:t xml:space="preserve"> José Manuel Castro,</w:t>
      </w:r>
      <w:r>
        <w:t xml:space="preserve"> ha començat la visita institucional a la Casa de la Vila</w:t>
      </w:r>
      <w:r w:rsidR="0053144A">
        <w:t xml:space="preserve">, on ha signat el llibre d’honor. </w:t>
      </w:r>
      <w:r w:rsidR="00A36229">
        <w:t xml:space="preserve">Tot seguit, s’han dirigit a la Casa de l’Energia, acompanyats de la regidora de Dret a l'Aigua i l'Energia Públiques, Esther García; del tinent d'alcalde de l'Àrea d'Acció Ambiental i Serveis Urbans, Quim </w:t>
      </w:r>
      <w:proofErr w:type="spellStart"/>
      <w:r w:rsidR="00A36229">
        <w:t>Bartolomé</w:t>
      </w:r>
      <w:proofErr w:type="spellEnd"/>
      <w:r w:rsidR="008114C9">
        <w:t>; de la tinenta d’alcalde d’Urbanisme i Habitatge, Alba Bou;</w:t>
      </w:r>
      <w:r w:rsidR="00A36229">
        <w:t xml:space="preserve"> i de l'alcalde, Lluís Mijoler</w:t>
      </w:r>
      <w:r w:rsidR="008114C9">
        <w:t>.</w:t>
      </w:r>
    </w:p>
    <w:p w14:paraId="38A0B7B1" w14:textId="612BF91A" w:rsidR="00861C2E" w:rsidRDefault="008114C9" w:rsidP="00744A9E">
      <w:r>
        <w:t xml:space="preserve">La visita els ha permès </w:t>
      </w:r>
      <w:r w:rsidR="00A36229">
        <w:t xml:space="preserve">conèixer de la mà de responsables tècnics i polítics el que s’ha convertit en un dels projectes </w:t>
      </w:r>
      <w:r w:rsidR="005D23D2">
        <w:t xml:space="preserve">estrella </w:t>
      </w:r>
      <w:r w:rsidR="00A36229">
        <w:t xml:space="preserve">de la ciutat en matèria energètica i lluita contra el canvi climàtic. </w:t>
      </w:r>
      <w:r>
        <w:t xml:space="preserve">La Casa de l’Energia és un </w:t>
      </w:r>
      <w:r w:rsidR="00A36229" w:rsidRPr="00A36229">
        <w:t>espai d'informació, assessorament i reflexió</w:t>
      </w:r>
      <w:r w:rsidR="002529C7">
        <w:t xml:space="preserve"> al voltant de l’eficiència i estalvi energètics, la vulnerabilitat energètica, les energies renovables i l’autoconsum i la mobilitat elèctrica, que també presta suport per tramitar ajuts i subvencions per a la transició energètica.</w:t>
      </w:r>
      <w:r w:rsidR="00A36229" w:rsidRPr="00A36229">
        <w:t xml:space="preserve"> </w:t>
      </w:r>
      <w:r w:rsidR="002529C7">
        <w:t xml:space="preserve">Des que es va </w:t>
      </w:r>
      <w:r w:rsidR="00404C90">
        <w:t>obrir les portes a principis de 2022</w:t>
      </w:r>
      <w:r w:rsidR="002529C7">
        <w:t xml:space="preserve">, els seus serveis </w:t>
      </w:r>
      <w:r>
        <w:t>ha</w:t>
      </w:r>
      <w:r w:rsidR="002529C7">
        <w:t>n</w:t>
      </w:r>
      <w:r>
        <w:t xml:space="preserve"> atès </w:t>
      </w:r>
      <w:r w:rsidR="002529C7">
        <w:t>2.362 persones i ha rebut visites de 1.838 alumnes</w:t>
      </w:r>
      <w:r>
        <w:t xml:space="preserve">. </w:t>
      </w:r>
      <w:r w:rsidR="00404C90">
        <w:t xml:space="preserve">Als tallers que s’hi organitzen, hi han participat </w:t>
      </w:r>
      <w:r w:rsidR="00404C90" w:rsidRPr="00404C90">
        <w:t>1.099 persones</w:t>
      </w:r>
      <w:r w:rsidR="00404C90">
        <w:t>, i el seu equip professional ha elaborat 1.670 informes virtuals d’optimització per a la contractació elèctrica.</w:t>
      </w:r>
      <w:r w:rsidR="00A36229">
        <w:t xml:space="preserve"> </w:t>
      </w:r>
    </w:p>
    <w:p w14:paraId="2E36F4A4" w14:textId="42699C65" w:rsidR="00DB6CE8" w:rsidRPr="00DB6CE8" w:rsidRDefault="00B66153" w:rsidP="00744A9E">
      <w:pPr>
        <w:rPr>
          <w:b/>
        </w:rPr>
      </w:pPr>
      <w:r>
        <w:rPr>
          <w:b/>
        </w:rPr>
        <w:t>Portes obertes per esdevenir un exemple</w:t>
      </w:r>
    </w:p>
    <w:p w14:paraId="274ED7F9" w14:textId="77777777" w:rsidR="00104A00" w:rsidRDefault="00744A9E" w:rsidP="00744A9E">
      <w:r>
        <w:t>La</w:t>
      </w:r>
      <w:r w:rsidR="00470261">
        <w:t xml:space="preserve"> </w:t>
      </w:r>
      <w:r>
        <w:t xml:space="preserve">de Castillejo se suma a </w:t>
      </w:r>
      <w:r w:rsidR="00470261">
        <w:t>una extensa</w:t>
      </w:r>
      <w:r>
        <w:t xml:space="preserve"> llista de visites d'alcaldes i representants </w:t>
      </w:r>
      <w:r w:rsidR="00404C90">
        <w:t>d’administracions</w:t>
      </w:r>
      <w:r w:rsidR="005D23D2">
        <w:t xml:space="preserve"> locals</w:t>
      </w:r>
      <w:r>
        <w:t xml:space="preserve"> </w:t>
      </w:r>
      <w:r w:rsidR="00470261">
        <w:t>que han mostrat interès en aquest equipament</w:t>
      </w:r>
      <w:r w:rsidR="00DB6CE8">
        <w:t xml:space="preserve"> els darrers mesos</w:t>
      </w:r>
      <w:r>
        <w:t xml:space="preserve">. Així, </w:t>
      </w:r>
      <w:r w:rsidR="00DB6CE8">
        <w:t>el passat mes de gener, va ser</w:t>
      </w:r>
      <w:r>
        <w:t xml:space="preserve"> l'alcalde de Girona, Lluc </w:t>
      </w:r>
      <w:proofErr w:type="spellStart"/>
      <w:r>
        <w:t>Salellas</w:t>
      </w:r>
      <w:proofErr w:type="spellEnd"/>
      <w:r>
        <w:t xml:space="preserve">, </w:t>
      </w:r>
      <w:r w:rsidR="00DB6CE8">
        <w:t>qui va visitar la Casa de l’Energia, mentre que aquest mes de febrer ho ha fet una delegació del Baix Empordà formada per diversos regidors i batlles dels municipis de la comarca</w:t>
      </w:r>
      <w:r w:rsidR="00710013">
        <w:t>, com la Bisbal, Palamós o Platja d’Aro</w:t>
      </w:r>
      <w:r w:rsidR="00DB6CE8">
        <w:t xml:space="preserve">. </w:t>
      </w:r>
    </w:p>
    <w:p w14:paraId="6712957D" w14:textId="13F10C33" w:rsidR="00C368A8" w:rsidRDefault="00626E71" w:rsidP="00744A9E">
      <w:r>
        <w:t xml:space="preserve">Així mateix, una delegació de l’Ajuntament de Sant Cugat, que va posar en marxa l’any passat </w:t>
      </w:r>
      <w:r w:rsidR="003F3D54">
        <w:t>una Oficina per a la Transició Energètica, també ha visitat l’e</w:t>
      </w:r>
      <w:r w:rsidR="00104A00">
        <w:t>spai</w:t>
      </w:r>
      <w:r w:rsidR="003F3D54">
        <w:t xml:space="preserve"> pratenc</w:t>
      </w:r>
      <w:r w:rsidR="005D23D2">
        <w:t xml:space="preserve"> per conèixer-ne el funcionament</w:t>
      </w:r>
      <w:r w:rsidR="003F3D54">
        <w:t>.</w:t>
      </w:r>
      <w:r w:rsidR="005D23D2">
        <w:t xml:space="preserve"> El febrer de 2022, quan l’e</w:t>
      </w:r>
      <w:r w:rsidR="00104A00">
        <w:t>quipament</w:t>
      </w:r>
      <w:r w:rsidR="005D23D2">
        <w:t xml:space="preserve"> tot just feia les primeres passes, va ser una delegació de la Diputació de Badajoz la que es va desplaçar fins al Prat per poder veure</w:t>
      </w:r>
      <w:r w:rsidR="00104A00">
        <w:t>’l in situ</w:t>
      </w:r>
      <w:r w:rsidR="005D23D2">
        <w:t xml:space="preserve">. </w:t>
      </w:r>
    </w:p>
    <w:sectPr w:rsidR="00C368A8" w:rsidSect="00341CFC">
      <w:head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566FF0A" w14:textId="77777777" w:rsidR="00341CFC" w:rsidRDefault="00341CFC" w:rsidP="00341CFC">
      <w:pPr>
        <w:spacing w:after="0" w:line="240" w:lineRule="auto"/>
      </w:pPr>
      <w:r>
        <w:separator/>
      </w:r>
    </w:p>
  </w:endnote>
  <w:endnote w:type="continuationSeparator" w:id="0">
    <w:p w14:paraId="67B4805A" w14:textId="77777777" w:rsidR="00341CFC" w:rsidRDefault="00341CFC" w:rsidP="00341C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E7A597" w14:textId="77777777" w:rsidR="00341CFC" w:rsidRDefault="00341CFC" w:rsidP="00341CFC">
      <w:pPr>
        <w:spacing w:after="0" w:line="240" w:lineRule="auto"/>
      </w:pPr>
      <w:r>
        <w:separator/>
      </w:r>
    </w:p>
  </w:footnote>
  <w:footnote w:type="continuationSeparator" w:id="0">
    <w:p w14:paraId="35399792" w14:textId="77777777" w:rsidR="00341CFC" w:rsidRDefault="00341CFC" w:rsidP="00341C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4290A5" w14:textId="66D49EB1" w:rsidR="00341CFC" w:rsidRDefault="00341CFC" w:rsidP="00341CFC">
    <w:pPr>
      <w:pStyle w:val="Encabezado"/>
      <w:jc w:val="center"/>
    </w:pPr>
    <w:r>
      <w:rPr>
        <w:noProof/>
      </w:rPr>
      <w:drawing>
        <wp:inline distT="0" distB="0" distL="0" distR="0" wp14:anchorId="05D8E311" wp14:editId="1739DF49">
          <wp:extent cx="2031803" cy="736600"/>
          <wp:effectExtent l="0" t="0" r="6985" b="635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_H_colo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71357" cy="7509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797324C"/>
    <w:multiLevelType w:val="hybridMultilevel"/>
    <w:tmpl w:val="A078C89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4A9E"/>
    <w:rsid w:val="00104A00"/>
    <w:rsid w:val="002529C7"/>
    <w:rsid w:val="003131A9"/>
    <w:rsid w:val="00341CFC"/>
    <w:rsid w:val="003F3D54"/>
    <w:rsid w:val="00404C90"/>
    <w:rsid w:val="00470261"/>
    <w:rsid w:val="0053144A"/>
    <w:rsid w:val="005D23D2"/>
    <w:rsid w:val="00626E71"/>
    <w:rsid w:val="00710013"/>
    <w:rsid w:val="00744A9E"/>
    <w:rsid w:val="008020E1"/>
    <w:rsid w:val="008114C9"/>
    <w:rsid w:val="00861C2E"/>
    <w:rsid w:val="00904E69"/>
    <w:rsid w:val="00A22EED"/>
    <w:rsid w:val="00A36229"/>
    <w:rsid w:val="00B66153"/>
    <w:rsid w:val="00C368A8"/>
    <w:rsid w:val="00DB6CE8"/>
    <w:rsid w:val="00E11E12"/>
    <w:rsid w:val="00FD4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94D5C3A"/>
  <w15:chartTrackingRefBased/>
  <w15:docId w15:val="{E8D5466D-6B44-4718-8695-B75361723A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Verdana" w:eastAsiaTheme="minorHAnsi" w:hAnsi="Verdana" w:cstheme="minorBidi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D23D2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341CF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41CFC"/>
  </w:style>
  <w:style w:type="paragraph" w:styleId="Piedepgina">
    <w:name w:val="footer"/>
    <w:basedOn w:val="Normal"/>
    <w:link w:val="PiedepginaCar"/>
    <w:uiPriority w:val="99"/>
    <w:unhideWhenUsed/>
    <w:rsid w:val="00341CF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41C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ace992b-8ed0-48a2-b2db-e9457860b8f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130F273F064C54FA76EF9F9DE109E2F" ma:contentTypeVersion="14" ma:contentTypeDescription="Crear nuevo documento." ma:contentTypeScope="" ma:versionID="505fc74a84c1daa8e1df38075e7c56f9">
  <xsd:schema xmlns:xsd="http://www.w3.org/2001/XMLSchema" xmlns:xs="http://www.w3.org/2001/XMLSchema" xmlns:p="http://schemas.microsoft.com/office/2006/metadata/properties" xmlns:ns3="3ace992b-8ed0-48a2-b2db-e9457860b8f5" xmlns:ns4="ddffca97-fd75-4e1d-bc41-cdc37a7ea70d" targetNamespace="http://schemas.microsoft.com/office/2006/metadata/properties" ma:root="true" ma:fieldsID="0118647b818012f9c124c974ebba23c3" ns3:_="" ns4:_="">
    <xsd:import namespace="3ace992b-8ed0-48a2-b2db-e9457860b8f5"/>
    <xsd:import namespace="ddffca97-fd75-4e1d-bc41-cdc37a7ea70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ce992b-8ed0-48a2-b2db-e9457860b8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0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ffca97-fd75-4e1d-bc41-cdc37a7ea70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55C1BBF-FF8D-41A8-8E51-0B56EA3227C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1751193-5AEB-4E4C-A496-5BEBAAE780CA}">
  <ds:schemaRefs>
    <ds:schemaRef ds:uri="http://schemas.microsoft.com/office/2006/documentManagement/types"/>
    <ds:schemaRef ds:uri="http://purl.org/dc/elements/1.1/"/>
    <ds:schemaRef ds:uri="http://www.w3.org/XML/1998/namespace"/>
    <ds:schemaRef ds:uri="http://purl.org/dc/terms/"/>
    <ds:schemaRef ds:uri="http://schemas.microsoft.com/office/2006/metadata/properties"/>
    <ds:schemaRef ds:uri="http://schemas.microsoft.com/office/infopath/2007/PartnerControls"/>
    <ds:schemaRef ds:uri="http://purl.org/dc/dcmitype/"/>
    <ds:schemaRef ds:uri="http://schemas.openxmlformats.org/package/2006/metadata/core-properties"/>
    <ds:schemaRef ds:uri="ddffca97-fd75-4e1d-bc41-cdc37a7ea70d"/>
    <ds:schemaRef ds:uri="3ace992b-8ed0-48a2-b2db-e9457860b8f5"/>
  </ds:schemaRefs>
</ds:datastoreItem>
</file>

<file path=customXml/itemProps3.xml><?xml version="1.0" encoding="utf-8"?>
<ds:datastoreItem xmlns:ds="http://schemas.openxmlformats.org/officeDocument/2006/customXml" ds:itemID="{D4A27DB7-D705-45F8-9C06-F89D575552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ace992b-8ed0-48a2-b2db-e9457860b8f5"/>
    <ds:schemaRef ds:uri="ddffca97-fd75-4e1d-bc41-cdc37a7ea70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237</TotalTime>
  <Pages>1</Pages>
  <Words>481</Words>
  <Characters>2648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Ajuntament del Prat de Llobregat</Company>
  <LinksUpToDate>false</LinksUpToDate>
  <CharactersWithSpaces>3123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Bermejo Moure, Esther</dc:creator>
  <cp:keywords/>
  <dc:description/>
  <cp:lastModifiedBy>Bermejo Moure, Esther</cp:lastModifiedBy>
  <cp:revision>7</cp:revision>
  <dcterms:created xsi:type="dcterms:W3CDTF">2024-02-27T12:14:00Z</dcterms:created>
  <dcterms:modified xsi:type="dcterms:W3CDTF">2024-02-28T12:48:00Z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0x0101008130F273F064C54FA76EF9F9DE109E2F</vt:lpwstr>
  </property>
</Properties>
</file>