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74F" w:rsidRPr="00C7274F" w:rsidRDefault="00C7274F" w:rsidP="00C7274F">
      <w:pPr>
        <w:jc w:val="center"/>
        <w:rPr>
          <w:rFonts w:ascii="Arial" w:hAnsi="Arial" w:cs="Arial"/>
          <w:b/>
          <w:color w:val="1A1A1A"/>
          <w:u w:val="single"/>
        </w:rPr>
      </w:pPr>
      <w:bookmarkStart w:id="0" w:name="_GoBack"/>
      <w:bookmarkEnd w:id="0"/>
      <w:r w:rsidRPr="00C7274F">
        <w:rPr>
          <w:rFonts w:ascii="Arial" w:hAnsi="Arial" w:cs="Arial"/>
          <w:b/>
          <w:color w:val="1A1A1A"/>
          <w:u w:val="single"/>
        </w:rPr>
        <w:t>Festa Major del Prat, del 22 al 26 de setembre</w:t>
      </w:r>
    </w:p>
    <w:p w:rsidR="00C7274F" w:rsidRDefault="00C7274F" w:rsidP="00C7274F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C7274F">
        <w:rPr>
          <w:rFonts w:ascii="Arial" w:hAnsi="Arial" w:cs="Arial"/>
          <w:b/>
          <w:color w:val="1A1A1A"/>
          <w:sz w:val="36"/>
          <w:szCs w:val="36"/>
        </w:rPr>
        <w:t xml:space="preserve">La Festa Major del Prat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recupera el seu esperit tradicional de trobada al carrer i allarga un dia més el seu programa d’activitats culturals </w:t>
      </w:r>
    </w:p>
    <w:p w:rsidR="00C7274F" w:rsidRDefault="00C7274F" w:rsidP="00C7274F">
      <w:pPr>
        <w:jc w:val="center"/>
        <w:rPr>
          <w:rFonts w:ascii="Arial" w:hAnsi="Arial" w:cs="Arial"/>
          <w:color w:val="1A1A1A"/>
        </w:rPr>
      </w:pPr>
    </w:p>
    <w:p w:rsidR="00F55588" w:rsidRDefault="00F55588" w:rsidP="00F55588">
      <w:pPr>
        <w:jc w:val="both"/>
        <w:rPr>
          <w:rFonts w:ascii="Arial" w:hAnsi="Arial" w:cs="Arial"/>
          <w:b/>
          <w:color w:val="333333"/>
        </w:rPr>
      </w:pPr>
      <w:r w:rsidRPr="00C7274F">
        <w:rPr>
          <w:rFonts w:ascii="Arial" w:hAnsi="Arial" w:cs="Arial"/>
          <w:b/>
          <w:color w:val="333333"/>
        </w:rPr>
        <w:t>S’hi podrà gaudir d’activitats de cultura popular, musicals i de ball, esportives, de teatre i circ i d’exposicions, adreçades a la ciutadania en general o a</w:t>
      </w:r>
      <w:r w:rsidR="00311C3D">
        <w:rPr>
          <w:rFonts w:ascii="Arial" w:hAnsi="Arial" w:cs="Arial"/>
          <w:b/>
          <w:color w:val="333333"/>
        </w:rPr>
        <w:t xml:space="preserve">l </w:t>
      </w:r>
      <w:r w:rsidRPr="00C7274F">
        <w:rPr>
          <w:rFonts w:ascii="Arial" w:hAnsi="Arial" w:cs="Arial"/>
          <w:b/>
          <w:color w:val="333333"/>
        </w:rPr>
        <w:t xml:space="preserve">públic juvenil, infantil o familiar. </w:t>
      </w:r>
    </w:p>
    <w:p w:rsidR="00F55588" w:rsidRDefault="00F55588" w:rsidP="00C7274F">
      <w:pPr>
        <w:jc w:val="both"/>
        <w:rPr>
          <w:rFonts w:ascii="Arial" w:hAnsi="Arial" w:cs="Arial"/>
          <w:b/>
          <w:color w:val="333333"/>
        </w:rPr>
      </w:pPr>
    </w:p>
    <w:p w:rsidR="00F55588" w:rsidRPr="00F55588" w:rsidRDefault="00F55588" w:rsidP="00F55588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La Festa Major </w:t>
      </w:r>
      <w:r w:rsidR="00F941CD">
        <w:rPr>
          <w:rFonts w:ascii="Arial" w:hAnsi="Arial" w:cs="Arial"/>
          <w:b/>
          <w:color w:val="333333"/>
        </w:rPr>
        <w:t xml:space="preserve">s’iniciarà </w:t>
      </w:r>
      <w:r>
        <w:rPr>
          <w:rFonts w:ascii="Arial" w:hAnsi="Arial" w:cs="Arial"/>
          <w:b/>
          <w:color w:val="333333"/>
        </w:rPr>
        <w:t xml:space="preserve">dijous 22 al vespre amb el Toc d’inici, l’Esclat de Festa Major i el pregó, </w:t>
      </w:r>
      <w:r w:rsidR="00F941CD">
        <w:rPr>
          <w:rFonts w:ascii="Arial" w:hAnsi="Arial" w:cs="Arial"/>
          <w:b/>
          <w:color w:val="333333"/>
        </w:rPr>
        <w:t xml:space="preserve">a </w:t>
      </w:r>
      <w:r>
        <w:rPr>
          <w:rFonts w:ascii="Arial" w:hAnsi="Arial" w:cs="Arial"/>
          <w:b/>
          <w:color w:val="333333"/>
        </w:rPr>
        <w:t xml:space="preserve">càrrec del </w:t>
      </w:r>
      <w:r w:rsidRPr="00F55588">
        <w:rPr>
          <w:rFonts w:ascii="Arial" w:hAnsi="Arial" w:cs="Arial"/>
          <w:b/>
          <w:color w:val="333333"/>
        </w:rPr>
        <w:t>periodista esportiu Sique Rodríguez</w:t>
      </w:r>
      <w:r>
        <w:rPr>
          <w:rFonts w:ascii="Arial" w:hAnsi="Arial" w:cs="Arial"/>
          <w:b/>
          <w:color w:val="333333"/>
        </w:rPr>
        <w:t>.</w:t>
      </w:r>
    </w:p>
    <w:p w:rsidR="00F55588" w:rsidRDefault="00F55588" w:rsidP="006E699A">
      <w:pPr>
        <w:jc w:val="both"/>
        <w:rPr>
          <w:rFonts w:ascii="Arial" w:hAnsi="Arial" w:cs="Arial"/>
          <w:color w:val="1A1A1A"/>
        </w:rPr>
      </w:pPr>
    </w:p>
    <w:p w:rsidR="008D1219" w:rsidRDefault="00BA4B41" w:rsidP="006E699A">
      <w:pPr>
        <w:jc w:val="both"/>
        <w:rPr>
          <w:rFonts w:ascii="Arial" w:hAnsi="Arial" w:cs="Arial"/>
          <w:color w:val="1A1A1A"/>
        </w:rPr>
      </w:pPr>
      <w:r w:rsidRPr="00FC4594">
        <w:rPr>
          <w:rFonts w:ascii="Arial" w:hAnsi="Arial" w:cs="Arial"/>
          <w:color w:val="1A1A1A"/>
        </w:rPr>
        <w:t xml:space="preserve">Al Prat, ja s’estan ultimant els darrers preparatius de la </w:t>
      </w:r>
      <w:hyperlink r:id="rId8" w:history="1">
        <w:r w:rsidRPr="00F941CD">
          <w:rPr>
            <w:rStyle w:val="Hipervnculo"/>
            <w:rFonts w:ascii="Arial" w:hAnsi="Arial" w:cs="Arial"/>
          </w:rPr>
          <w:t>Festa Major</w:t>
        </w:r>
      </w:hyperlink>
      <w:r w:rsidRPr="00FC4594">
        <w:rPr>
          <w:rFonts w:ascii="Arial" w:hAnsi="Arial" w:cs="Arial"/>
          <w:color w:val="1A1A1A"/>
        </w:rPr>
        <w:t xml:space="preserve">, </w:t>
      </w:r>
      <w:r w:rsidR="00E62E2E" w:rsidRPr="00FC4594">
        <w:rPr>
          <w:rFonts w:ascii="Arial" w:hAnsi="Arial" w:cs="Arial"/>
          <w:color w:val="1A1A1A"/>
        </w:rPr>
        <w:t xml:space="preserve">la primera sense restriccions després de la pandèmia, que recupera plenament l’esperit tradicional de la celebració, el d’esdevenir un espai de trobada entre els veïns i veïnes de la ciutat a l’entorn d’activitats </w:t>
      </w:r>
      <w:r w:rsidR="00F941CD">
        <w:rPr>
          <w:rFonts w:ascii="Arial" w:hAnsi="Arial" w:cs="Arial"/>
          <w:color w:val="1A1A1A"/>
        </w:rPr>
        <w:t>culturals i lúdiques.</w:t>
      </w:r>
      <w:r w:rsidR="008D1219">
        <w:rPr>
          <w:rFonts w:ascii="Arial" w:hAnsi="Arial" w:cs="Arial"/>
          <w:color w:val="1A1A1A"/>
        </w:rPr>
        <w:t xml:space="preserve"> </w:t>
      </w:r>
    </w:p>
    <w:p w:rsidR="008D1219" w:rsidRDefault="008D1219" w:rsidP="006E699A">
      <w:pPr>
        <w:jc w:val="both"/>
        <w:rPr>
          <w:rFonts w:ascii="Arial" w:hAnsi="Arial" w:cs="Arial"/>
          <w:color w:val="1A1A1A"/>
        </w:rPr>
      </w:pPr>
    </w:p>
    <w:p w:rsidR="002B7129" w:rsidRPr="00FC4594" w:rsidRDefault="008D1219" w:rsidP="006E699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Amb la participació i implicació de les entitats de la ciutat, l’Ajuntament ha pogut elaborar un ampli programa d’activitats per l’edició d’enguany. </w:t>
      </w:r>
      <w:r w:rsidR="001C4B37" w:rsidRPr="00FC4594">
        <w:rPr>
          <w:rFonts w:ascii="Arial" w:hAnsi="Arial" w:cs="Arial"/>
          <w:color w:val="1A1A1A"/>
        </w:rPr>
        <w:t>La Festa Major retorna al seu format tradicional amb un dia més, amb un programació de 5 dies, que transcorrerà entre el 22 i el 26 de setembre. A més, el Prat concentra enguany els seus dos festius locals (el divendres 23 de setembre i el dilluns 26 de setembre) a l’entorn de la seva Festa Major.</w:t>
      </w:r>
      <w:r w:rsidR="009C35B0" w:rsidRPr="00FC4594">
        <w:rPr>
          <w:rFonts w:ascii="Arial" w:hAnsi="Arial" w:cs="Arial"/>
          <w:color w:val="1A1A1A"/>
        </w:rPr>
        <w:t xml:space="preserve"> </w:t>
      </w:r>
    </w:p>
    <w:p w:rsidR="00AD1881" w:rsidRPr="00FC4594" w:rsidRDefault="00AD1881" w:rsidP="006E699A">
      <w:pPr>
        <w:jc w:val="both"/>
        <w:rPr>
          <w:rFonts w:ascii="Arial" w:hAnsi="Arial" w:cs="Arial"/>
          <w:color w:val="1A1A1A"/>
        </w:rPr>
      </w:pPr>
    </w:p>
    <w:p w:rsidR="00FC4594" w:rsidRDefault="00AD1881" w:rsidP="006E699A">
      <w:pPr>
        <w:jc w:val="both"/>
        <w:rPr>
          <w:rFonts w:ascii="Arial" w:hAnsi="Arial" w:cs="Arial"/>
          <w:color w:val="333333"/>
        </w:rPr>
      </w:pPr>
      <w:r w:rsidRPr="00FC4594">
        <w:rPr>
          <w:rFonts w:ascii="Arial" w:hAnsi="Arial" w:cs="Arial"/>
          <w:color w:val="1A1A1A"/>
        </w:rPr>
        <w:t xml:space="preserve">L’edició d’enguany s’iniciarà dijous vinent amb el </w:t>
      </w:r>
      <w:hyperlink r:id="rId9" w:history="1">
        <w:r w:rsidRPr="001B6ACA">
          <w:rPr>
            <w:rStyle w:val="Hipervnculo"/>
            <w:rFonts w:ascii="Arial" w:hAnsi="Arial" w:cs="Arial"/>
          </w:rPr>
          <w:t>Toc d’</w:t>
        </w:r>
        <w:r w:rsidR="001B6ACA" w:rsidRPr="001B6ACA">
          <w:rPr>
            <w:rStyle w:val="Hipervnculo"/>
            <w:rFonts w:ascii="Arial" w:hAnsi="Arial" w:cs="Arial"/>
          </w:rPr>
          <w:t>i</w:t>
        </w:r>
        <w:r w:rsidRPr="001B6ACA">
          <w:rPr>
            <w:rStyle w:val="Hipervnculo"/>
            <w:rFonts w:ascii="Arial" w:hAnsi="Arial" w:cs="Arial"/>
          </w:rPr>
          <w:t>nici</w:t>
        </w:r>
      </w:hyperlink>
      <w:r w:rsidRPr="00FC4594">
        <w:rPr>
          <w:rFonts w:ascii="Arial" w:hAnsi="Arial" w:cs="Arial"/>
          <w:color w:val="1A1A1A"/>
        </w:rPr>
        <w:t xml:space="preserve"> a les 18.30</w:t>
      </w:r>
      <w:r w:rsidR="00F941CD">
        <w:rPr>
          <w:rFonts w:ascii="Arial" w:hAnsi="Arial" w:cs="Arial"/>
          <w:color w:val="1A1A1A"/>
        </w:rPr>
        <w:t xml:space="preserve"> h</w:t>
      </w:r>
      <w:r w:rsidRPr="00FC4594">
        <w:rPr>
          <w:rFonts w:ascii="Arial" w:hAnsi="Arial" w:cs="Arial"/>
          <w:color w:val="1A1A1A"/>
        </w:rPr>
        <w:t xml:space="preserve"> a la </w:t>
      </w:r>
      <w:r w:rsidR="00451D59">
        <w:rPr>
          <w:rFonts w:ascii="Arial" w:hAnsi="Arial" w:cs="Arial"/>
          <w:color w:val="1A1A1A"/>
        </w:rPr>
        <w:t>p</w:t>
      </w:r>
      <w:r w:rsidRPr="00FC4594">
        <w:rPr>
          <w:rFonts w:ascii="Arial" w:hAnsi="Arial" w:cs="Arial"/>
          <w:color w:val="1A1A1A"/>
        </w:rPr>
        <w:t xml:space="preserve">laça de la Vila, seguit </w:t>
      </w:r>
      <w:r w:rsidR="00451D59">
        <w:rPr>
          <w:rFonts w:ascii="Arial" w:hAnsi="Arial" w:cs="Arial"/>
          <w:color w:val="1A1A1A"/>
        </w:rPr>
        <w:t xml:space="preserve">de </w:t>
      </w:r>
      <w:r w:rsidRPr="00FC4594">
        <w:rPr>
          <w:rFonts w:ascii="Arial" w:hAnsi="Arial" w:cs="Arial"/>
          <w:color w:val="1A1A1A"/>
        </w:rPr>
        <w:t>l’Esclat de Festa Major</w:t>
      </w:r>
      <w:r w:rsidR="00451D59">
        <w:rPr>
          <w:rFonts w:ascii="Arial" w:hAnsi="Arial" w:cs="Arial"/>
          <w:color w:val="1A1A1A"/>
        </w:rPr>
        <w:t xml:space="preserve"> i el </w:t>
      </w:r>
      <w:r w:rsidR="00451D59" w:rsidRPr="00FC4594">
        <w:rPr>
          <w:rFonts w:ascii="Arial" w:hAnsi="Arial" w:cs="Arial"/>
          <w:color w:val="1A1A1A"/>
        </w:rPr>
        <w:t>pregó</w:t>
      </w:r>
      <w:r w:rsidRPr="00FC4594">
        <w:rPr>
          <w:rFonts w:ascii="Arial" w:hAnsi="Arial" w:cs="Arial"/>
          <w:color w:val="1A1A1A"/>
        </w:rPr>
        <w:t xml:space="preserve">. Enguany, el </w:t>
      </w:r>
      <w:hyperlink r:id="rId10" w:history="1">
        <w:r w:rsidRPr="001B6ACA">
          <w:rPr>
            <w:rStyle w:val="Hipervnculo"/>
            <w:rFonts w:ascii="Arial" w:hAnsi="Arial" w:cs="Arial"/>
          </w:rPr>
          <w:t>preg</w:t>
        </w:r>
        <w:r w:rsidR="00FC4594" w:rsidRPr="001B6ACA">
          <w:rPr>
            <w:rStyle w:val="Hipervnculo"/>
            <w:rFonts w:ascii="Arial" w:hAnsi="Arial" w:cs="Arial"/>
          </w:rPr>
          <w:t>ó</w:t>
        </w:r>
      </w:hyperlink>
      <w:r w:rsidR="00FC4594">
        <w:rPr>
          <w:rFonts w:ascii="Arial" w:hAnsi="Arial" w:cs="Arial"/>
          <w:color w:val="1A1A1A"/>
        </w:rPr>
        <w:t xml:space="preserve">, que s’iniciarà a les 21 h, anirà a càrrec del </w:t>
      </w:r>
      <w:r w:rsidRPr="00FC4594">
        <w:rPr>
          <w:rFonts w:ascii="Arial" w:hAnsi="Arial" w:cs="Arial"/>
          <w:color w:val="1A1A1A"/>
        </w:rPr>
        <w:t xml:space="preserve">periodista esportiu Sique Rodríguez, </w:t>
      </w:r>
      <w:r w:rsidR="00FC4594" w:rsidRPr="00FC4594">
        <w:rPr>
          <w:rFonts w:ascii="Arial" w:hAnsi="Arial" w:cs="Arial"/>
          <w:color w:val="1A1A1A"/>
        </w:rPr>
        <w:t xml:space="preserve">lleidatà d’origen i vinculat al Prat per raons personals. És </w:t>
      </w:r>
      <w:r w:rsidRPr="00FC4594">
        <w:rPr>
          <w:rFonts w:ascii="Arial" w:hAnsi="Arial" w:cs="Arial"/>
          <w:color w:val="333333"/>
        </w:rPr>
        <w:t>director i presentador del programa "Què T'hi Jugues!" de SER Catalunya</w:t>
      </w:r>
      <w:r w:rsidR="00FC4594" w:rsidRPr="00FC4594">
        <w:rPr>
          <w:rFonts w:ascii="Arial" w:hAnsi="Arial" w:cs="Arial"/>
          <w:color w:val="333333"/>
        </w:rPr>
        <w:t xml:space="preserve"> (Premi Ondas 2021 al millor programa de proximitat)</w:t>
      </w:r>
      <w:r w:rsidRPr="00FC4594">
        <w:rPr>
          <w:rFonts w:ascii="Arial" w:hAnsi="Arial" w:cs="Arial"/>
          <w:color w:val="333333"/>
        </w:rPr>
        <w:t xml:space="preserve"> i col·laborador de les transmissions del Barça de</w:t>
      </w:r>
      <w:r w:rsidR="00FC4594" w:rsidRPr="00FC4594">
        <w:rPr>
          <w:rFonts w:ascii="Arial" w:hAnsi="Arial" w:cs="Arial"/>
          <w:color w:val="333333"/>
        </w:rPr>
        <w:t xml:space="preserve"> Carrusel Deportivo de la Cadena SER, entre d’altres programes esportius.  </w:t>
      </w:r>
    </w:p>
    <w:p w:rsidR="00FC4594" w:rsidRDefault="00FC4594" w:rsidP="006E699A">
      <w:pPr>
        <w:jc w:val="both"/>
        <w:rPr>
          <w:rFonts w:ascii="Arial" w:hAnsi="Arial" w:cs="Arial"/>
          <w:color w:val="333333"/>
        </w:rPr>
      </w:pPr>
    </w:p>
    <w:p w:rsidR="00FC4594" w:rsidRDefault="00784EDD" w:rsidP="006E699A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Després de donar el tret de sortida a la Festa Major, entre di</w:t>
      </w:r>
      <w:r w:rsidR="00C159AF">
        <w:rPr>
          <w:rFonts w:ascii="Arial" w:hAnsi="Arial" w:cs="Arial"/>
          <w:color w:val="333333"/>
        </w:rPr>
        <w:t>jous</w:t>
      </w:r>
      <w:r>
        <w:rPr>
          <w:rFonts w:ascii="Arial" w:hAnsi="Arial" w:cs="Arial"/>
          <w:color w:val="333333"/>
        </w:rPr>
        <w:t xml:space="preserve"> 2</w:t>
      </w:r>
      <w:r w:rsidR="00C159AF">
        <w:rPr>
          <w:rFonts w:ascii="Arial" w:hAnsi="Arial" w:cs="Arial"/>
          <w:color w:val="333333"/>
        </w:rPr>
        <w:t>2</w:t>
      </w:r>
      <w:r>
        <w:rPr>
          <w:rFonts w:ascii="Arial" w:hAnsi="Arial" w:cs="Arial"/>
          <w:color w:val="333333"/>
        </w:rPr>
        <w:t xml:space="preserve"> i dilluns 26 de setembre, es podrà gaudir d’un ampli ventall d’activitats de </w:t>
      </w:r>
      <w:hyperlink r:id="rId11" w:history="1">
        <w:r w:rsidRPr="001B6ACA">
          <w:rPr>
            <w:rStyle w:val="Hipervnculo"/>
            <w:rFonts w:ascii="Arial" w:hAnsi="Arial" w:cs="Arial"/>
          </w:rPr>
          <w:t>cultura popular</w:t>
        </w:r>
      </w:hyperlink>
      <w:r>
        <w:rPr>
          <w:rFonts w:ascii="Arial" w:hAnsi="Arial" w:cs="Arial"/>
          <w:color w:val="333333"/>
        </w:rPr>
        <w:t xml:space="preserve">, </w:t>
      </w:r>
      <w:r w:rsidR="001B6ACA">
        <w:rPr>
          <w:rFonts w:ascii="Arial" w:hAnsi="Arial" w:cs="Arial"/>
          <w:color w:val="333333"/>
        </w:rPr>
        <w:t xml:space="preserve">de </w:t>
      </w:r>
      <w:hyperlink r:id="rId12" w:history="1">
        <w:r w:rsidR="001B6ACA" w:rsidRPr="001B6ACA">
          <w:rPr>
            <w:rStyle w:val="Hipervnculo"/>
            <w:rFonts w:ascii="Arial" w:hAnsi="Arial" w:cs="Arial"/>
          </w:rPr>
          <w:t>concerts i música</w:t>
        </w:r>
      </w:hyperlink>
      <w:r w:rsidR="001B6ACA">
        <w:rPr>
          <w:rFonts w:ascii="Arial" w:hAnsi="Arial" w:cs="Arial"/>
          <w:color w:val="333333"/>
        </w:rPr>
        <w:t xml:space="preserve">, de </w:t>
      </w:r>
      <w:hyperlink r:id="rId13" w:history="1">
        <w:r w:rsidR="001B6ACA" w:rsidRPr="001B6ACA">
          <w:rPr>
            <w:rStyle w:val="Hipervnculo"/>
            <w:rFonts w:ascii="Arial" w:hAnsi="Arial" w:cs="Arial"/>
          </w:rPr>
          <w:t>b</w:t>
        </w:r>
        <w:r w:rsidRPr="001B6ACA">
          <w:rPr>
            <w:rStyle w:val="Hipervnculo"/>
            <w:rFonts w:ascii="Arial" w:hAnsi="Arial" w:cs="Arial"/>
          </w:rPr>
          <w:t>all</w:t>
        </w:r>
      </w:hyperlink>
      <w:r w:rsidR="001B6ACA">
        <w:rPr>
          <w:rFonts w:ascii="Arial" w:hAnsi="Arial" w:cs="Arial"/>
          <w:color w:val="333333"/>
        </w:rPr>
        <w:t xml:space="preserve">, </w:t>
      </w:r>
      <w:hyperlink r:id="rId14" w:history="1">
        <w:r w:rsidR="001B6ACA" w:rsidRPr="001B6ACA">
          <w:rPr>
            <w:rStyle w:val="Hipervnculo"/>
            <w:rFonts w:ascii="Arial" w:hAnsi="Arial" w:cs="Arial"/>
          </w:rPr>
          <w:t>d’esports</w:t>
        </w:r>
      </w:hyperlink>
      <w:r w:rsidR="002777B4">
        <w:rPr>
          <w:rFonts w:ascii="Arial" w:hAnsi="Arial" w:cs="Arial"/>
          <w:color w:val="333333"/>
        </w:rPr>
        <w:t xml:space="preserve">, o bé </w:t>
      </w:r>
      <w:r w:rsidR="001B6ACA">
        <w:rPr>
          <w:rFonts w:ascii="Arial" w:hAnsi="Arial" w:cs="Arial"/>
          <w:color w:val="333333"/>
        </w:rPr>
        <w:t xml:space="preserve">de </w:t>
      </w:r>
      <w:hyperlink r:id="rId15" w:history="1">
        <w:r w:rsidRPr="001B6ACA">
          <w:rPr>
            <w:rStyle w:val="Hipervnculo"/>
            <w:rFonts w:ascii="Arial" w:hAnsi="Arial" w:cs="Arial"/>
          </w:rPr>
          <w:t>propostes infantils i familiars</w:t>
        </w:r>
      </w:hyperlink>
      <w:r>
        <w:rPr>
          <w:rFonts w:ascii="Arial" w:hAnsi="Arial" w:cs="Arial"/>
          <w:color w:val="333333"/>
        </w:rPr>
        <w:t xml:space="preserve">, de </w:t>
      </w:r>
      <w:hyperlink r:id="rId16" w:history="1">
        <w:r w:rsidRPr="00E57C99">
          <w:rPr>
            <w:rStyle w:val="Hipervnculo"/>
            <w:rFonts w:ascii="Arial" w:hAnsi="Arial" w:cs="Arial"/>
          </w:rPr>
          <w:t>teatre</w:t>
        </w:r>
        <w:r w:rsidR="00E57C99" w:rsidRPr="00E57C99">
          <w:rPr>
            <w:rStyle w:val="Hipervnculo"/>
            <w:rFonts w:ascii="Arial" w:hAnsi="Arial" w:cs="Arial"/>
          </w:rPr>
          <w:t xml:space="preserve"> i</w:t>
        </w:r>
        <w:r w:rsidR="002777B4" w:rsidRPr="00E57C99">
          <w:rPr>
            <w:rStyle w:val="Hipervnculo"/>
            <w:rFonts w:ascii="Arial" w:hAnsi="Arial" w:cs="Arial"/>
          </w:rPr>
          <w:t xml:space="preserve"> </w:t>
        </w:r>
        <w:r w:rsidRPr="00E57C99">
          <w:rPr>
            <w:rStyle w:val="Hipervnculo"/>
            <w:rFonts w:ascii="Arial" w:hAnsi="Arial" w:cs="Arial"/>
          </w:rPr>
          <w:t>circ</w:t>
        </w:r>
      </w:hyperlink>
      <w:r>
        <w:rPr>
          <w:rFonts w:ascii="Arial" w:hAnsi="Arial" w:cs="Arial"/>
          <w:color w:val="333333"/>
        </w:rPr>
        <w:t xml:space="preserve"> </w:t>
      </w:r>
      <w:r w:rsidR="002777B4">
        <w:rPr>
          <w:rFonts w:ascii="Arial" w:hAnsi="Arial" w:cs="Arial"/>
          <w:color w:val="333333"/>
        </w:rPr>
        <w:t xml:space="preserve">o </w:t>
      </w:r>
      <w:r w:rsidR="00B179E7">
        <w:rPr>
          <w:rFonts w:ascii="Arial" w:hAnsi="Arial" w:cs="Arial"/>
          <w:color w:val="333333"/>
        </w:rPr>
        <w:t>d’</w:t>
      </w:r>
      <w:hyperlink r:id="rId17" w:history="1">
        <w:r w:rsidR="002777B4" w:rsidRPr="00B179E7">
          <w:rPr>
            <w:rStyle w:val="Hipervnculo"/>
            <w:rFonts w:ascii="Arial" w:hAnsi="Arial" w:cs="Arial"/>
          </w:rPr>
          <w:t>exposicions</w:t>
        </w:r>
      </w:hyperlink>
      <w:r w:rsidR="002777B4">
        <w:rPr>
          <w:rFonts w:ascii="Arial" w:hAnsi="Arial" w:cs="Arial"/>
          <w:color w:val="333333"/>
        </w:rPr>
        <w:t xml:space="preserve">. </w:t>
      </w:r>
    </w:p>
    <w:p w:rsidR="00F55588" w:rsidRDefault="00F55588" w:rsidP="006E699A">
      <w:pPr>
        <w:jc w:val="both"/>
        <w:rPr>
          <w:rFonts w:ascii="Arial" w:hAnsi="Arial" w:cs="Arial"/>
          <w:color w:val="333333"/>
        </w:rPr>
      </w:pPr>
    </w:p>
    <w:p w:rsidR="00AA10CA" w:rsidRPr="00AA10CA" w:rsidRDefault="002777B4" w:rsidP="00AA10CA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La </w:t>
      </w:r>
      <w:hyperlink r:id="rId18" w:history="1">
        <w:r w:rsidRPr="00B179E7">
          <w:rPr>
            <w:rStyle w:val="Hipervnculo"/>
            <w:rFonts w:ascii="Arial" w:hAnsi="Arial" w:cs="Arial"/>
          </w:rPr>
          <w:t>Plaça de la Vila</w:t>
        </w:r>
      </w:hyperlink>
      <w:r>
        <w:rPr>
          <w:rFonts w:ascii="Arial" w:hAnsi="Arial" w:cs="Arial"/>
          <w:color w:val="333333"/>
        </w:rPr>
        <w:t xml:space="preserve"> tornarà a ser un dels principals escenaris de la Festa Major del Prat, on s’hi podran veure diferents espectacles d</w:t>
      </w:r>
      <w:r w:rsidR="00F941CD">
        <w:rPr>
          <w:rFonts w:ascii="Arial" w:hAnsi="Arial" w:cs="Arial"/>
          <w:color w:val="333333"/>
        </w:rPr>
        <w:t>e</w:t>
      </w:r>
      <w:r>
        <w:rPr>
          <w:rFonts w:ascii="Arial" w:hAnsi="Arial" w:cs="Arial"/>
          <w:color w:val="333333"/>
        </w:rPr>
        <w:t xml:space="preserve"> cultura popular i </w:t>
      </w:r>
      <w:r w:rsidR="007E7DE5">
        <w:rPr>
          <w:rFonts w:ascii="Arial" w:hAnsi="Arial" w:cs="Arial"/>
          <w:color w:val="333333"/>
        </w:rPr>
        <w:t>tradicional</w:t>
      </w:r>
      <w:r>
        <w:rPr>
          <w:rFonts w:ascii="Arial" w:hAnsi="Arial" w:cs="Arial"/>
          <w:color w:val="333333"/>
        </w:rPr>
        <w:t xml:space="preserve">, de colles de gegants, diables, castellers o grups de dansa </w:t>
      </w:r>
      <w:r w:rsidR="007E7DE5">
        <w:rPr>
          <w:rFonts w:ascii="Arial" w:hAnsi="Arial" w:cs="Arial"/>
          <w:color w:val="333333"/>
        </w:rPr>
        <w:t>tradicional</w:t>
      </w:r>
      <w:r>
        <w:rPr>
          <w:rFonts w:ascii="Arial" w:hAnsi="Arial" w:cs="Arial"/>
          <w:color w:val="333333"/>
        </w:rPr>
        <w:t xml:space="preserve">. Un altre dels escenaris centrals de la Festa Major serà el parc del </w:t>
      </w:r>
      <w:hyperlink r:id="rId19" w:history="1">
        <w:r w:rsidRPr="00B179E7">
          <w:rPr>
            <w:rStyle w:val="Hipervnculo"/>
            <w:rFonts w:ascii="Arial" w:hAnsi="Arial" w:cs="Arial"/>
          </w:rPr>
          <w:t>Fondo d’en Peixo</w:t>
        </w:r>
      </w:hyperlink>
      <w:r>
        <w:rPr>
          <w:rFonts w:ascii="Arial" w:hAnsi="Arial" w:cs="Arial"/>
          <w:color w:val="333333"/>
        </w:rPr>
        <w:t>, on es podrà gaudir d’activitats d’estils diversos</w:t>
      </w:r>
      <w:r w:rsidR="008519B4">
        <w:rPr>
          <w:rFonts w:ascii="Arial" w:hAnsi="Arial" w:cs="Arial"/>
          <w:color w:val="333333"/>
        </w:rPr>
        <w:t xml:space="preserve">, com ara </w:t>
      </w:r>
      <w:hyperlink r:id="rId20" w:history="1">
        <w:r w:rsidR="009B55B3" w:rsidRPr="008519B4">
          <w:rPr>
            <w:rStyle w:val="Hipervnculo"/>
            <w:rFonts w:ascii="Arial" w:hAnsi="Arial" w:cs="Arial"/>
          </w:rPr>
          <w:t>Marcel i Júlia</w:t>
        </w:r>
      </w:hyperlink>
      <w:r w:rsidR="00AA10CA" w:rsidRPr="00AA10CA">
        <w:rPr>
          <w:rFonts w:ascii="Arial" w:hAnsi="Arial" w:cs="Arial"/>
          <w:color w:val="333333"/>
        </w:rPr>
        <w:t xml:space="preserve">, </w:t>
      </w:r>
      <w:hyperlink r:id="rId21" w:history="1">
        <w:r w:rsidR="00AA10CA" w:rsidRPr="0077034F">
          <w:rPr>
            <w:rStyle w:val="Hipervnculo"/>
            <w:rFonts w:ascii="Arial" w:hAnsi="Arial" w:cs="Arial"/>
          </w:rPr>
          <w:t>Javiera Mena</w:t>
        </w:r>
      </w:hyperlink>
      <w:r w:rsidR="00AA10CA" w:rsidRPr="00AA10CA">
        <w:rPr>
          <w:rFonts w:ascii="Arial" w:hAnsi="Arial" w:cs="Arial"/>
          <w:color w:val="333333"/>
        </w:rPr>
        <w:t xml:space="preserve">, </w:t>
      </w:r>
      <w:hyperlink r:id="rId22" w:history="1">
        <w:r w:rsidR="00AA10CA" w:rsidRPr="00831B41">
          <w:rPr>
            <w:rStyle w:val="Hipervnculo"/>
            <w:rFonts w:ascii="Arial" w:hAnsi="Arial" w:cs="Arial"/>
          </w:rPr>
          <w:t>Ladilla Rusa</w:t>
        </w:r>
      </w:hyperlink>
      <w:r w:rsidR="00AA10CA" w:rsidRPr="00AA10CA">
        <w:rPr>
          <w:rFonts w:ascii="Arial" w:hAnsi="Arial" w:cs="Arial"/>
          <w:color w:val="333333"/>
        </w:rPr>
        <w:t xml:space="preserve">, </w:t>
      </w:r>
      <w:hyperlink r:id="rId23" w:history="1">
        <w:r w:rsidR="00AA10CA" w:rsidRPr="005F4096">
          <w:rPr>
            <w:rStyle w:val="Hipervnculo"/>
            <w:rFonts w:ascii="Arial" w:hAnsi="Arial" w:cs="Arial"/>
          </w:rPr>
          <w:t>Los Hermanos Cubero</w:t>
        </w:r>
      </w:hyperlink>
      <w:r w:rsidR="00AA10CA" w:rsidRPr="00AA10CA">
        <w:rPr>
          <w:rFonts w:ascii="Arial" w:hAnsi="Arial" w:cs="Arial"/>
          <w:color w:val="333333"/>
        </w:rPr>
        <w:t xml:space="preserve"> i propostes més locals com </w:t>
      </w:r>
      <w:hyperlink r:id="rId24" w:history="1">
        <w:r w:rsidR="00AA10CA" w:rsidRPr="00E54A39">
          <w:rPr>
            <w:rStyle w:val="Hipervnculo"/>
            <w:rFonts w:ascii="Arial" w:hAnsi="Arial" w:cs="Arial"/>
          </w:rPr>
          <w:t>Elena Grueso</w:t>
        </w:r>
      </w:hyperlink>
      <w:r w:rsidR="00AA10CA" w:rsidRPr="00AA10CA">
        <w:rPr>
          <w:rFonts w:ascii="Arial" w:hAnsi="Arial" w:cs="Arial"/>
          <w:color w:val="333333"/>
        </w:rPr>
        <w:t xml:space="preserve">, </w:t>
      </w:r>
      <w:hyperlink r:id="rId25" w:history="1">
        <w:r w:rsidR="00AA10CA" w:rsidRPr="00F07E1B">
          <w:rPr>
            <w:rStyle w:val="Hipervnculo"/>
            <w:rFonts w:ascii="Arial" w:hAnsi="Arial" w:cs="Arial"/>
            <w:color w:val="auto"/>
          </w:rPr>
          <w:t>ChivoChivat</w:t>
        </w:r>
        <w:r w:rsidR="00AA10CA" w:rsidRPr="00F07E1B">
          <w:rPr>
            <w:rStyle w:val="Hipervnculo"/>
            <w:rFonts w:ascii="Arial" w:hAnsi="Arial" w:cs="Arial"/>
            <w:color w:val="auto"/>
          </w:rPr>
          <w:t>o</w:t>
        </w:r>
      </w:hyperlink>
      <w:r w:rsidR="00AA10CA" w:rsidRPr="00F07E1B">
        <w:rPr>
          <w:rStyle w:val="Hipervnculo"/>
          <w:rFonts w:cs="Arial"/>
          <w:color w:val="auto"/>
        </w:rPr>
        <w:t>,</w:t>
      </w:r>
      <w:r w:rsidR="00AA10CA" w:rsidRPr="00AA10CA">
        <w:rPr>
          <w:rFonts w:ascii="Arial" w:hAnsi="Arial" w:cs="Arial"/>
          <w:color w:val="333333"/>
        </w:rPr>
        <w:t xml:space="preserve"> </w:t>
      </w:r>
      <w:hyperlink r:id="rId26" w:history="1">
        <w:r w:rsidR="00AA10CA" w:rsidRPr="00F07E1B">
          <w:rPr>
            <w:rStyle w:val="Hipervnculo"/>
            <w:rFonts w:ascii="Arial" w:hAnsi="Arial" w:cs="Arial"/>
          </w:rPr>
          <w:t>Pigmy</w:t>
        </w:r>
      </w:hyperlink>
      <w:r w:rsidR="00AA10CA" w:rsidRPr="00AA10CA">
        <w:rPr>
          <w:rFonts w:ascii="Arial" w:hAnsi="Arial" w:cs="Arial"/>
          <w:color w:val="333333"/>
        </w:rPr>
        <w:t xml:space="preserve"> o el grup </w:t>
      </w:r>
      <w:hyperlink r:id="rId27" w:history="1">
        <w:r w:rsidR="00AA10CA" w:rsidRPr="00F07E1B">
          <w:rPr>
            <w:rStyle w:val="Hipervnculo"/>
            <w:rFonts w:ascii="Arial" w:hAnsi="Arial" w:cs="Arial"/>
          </w:rPr>
          <w:t>EXTRA</w:t>
        </w:r>
        <w:r w:rsidR="00F07E1B" w:rsidRPr="00F07E1B">
          <w:rPr>
            <w:rStyle w:val="Hipervnculo"/>
            <w:rFonts w:ascii="Arial" w:hAnsi="Arial" w:cs="Arial"/>
          </w:rPr>
          <w:t>&amp;Friends</w:t>
        </w:r>
      </w:hyperlink>
      <w:r w:rsidR="00F07E1B">
        <w:rPr>
          <w:rFonts w:ascii="Arial" w:hAnsi="Arial" w:cs="Arial"/>
          <w:color w:val="333333"/>
        </w:rPr>
        <w:t>.</w:t>
      </w:r>
    </w:p>
    <w:p w:rsidR="00AA10CA" w:rsidRDefault="00AA10CA" w:rsidP="008519B4">
      <w:pPr>
        <w:jc w:val="both"/>
        <w:rPr>
          <w:rFonts w:ascii="Arial" w:hAnsi="Arial" w:cs="Arial"/>
          <w:color w:val="333333"/>
        </w:rPr>
      </w:pPr>
    </w:p>
    <w:p w:rsidR="003A5628" w:rsidRDefault="00F941CD" w:rsidP="006E699A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Com l’any passat, </w:t>
      </w:r>
      <w:r w:rsidR="003A5628">
        <w:rPr>
          <w:rFonts w:ascii="Arial" w:hAnsi="Arial" w:cs="Arial"/>
          <w:color w:val="333333"/>
        </w:rPr>
        <w:t xml:space="preserve">també tornaran a acollir activitats de </w:t>
      </w:r>
      <w:r>
        <w:rPr>
          <w:rFonts w:ascii="Arial" w:hAnsi="Arial" w:cs="Arial"/>
          <w:color w:val="333333"/>
        </w:rPr>
        <w:t xml:space="preserve">la </w:t>
      </w:r>
      <w:r w:rsidR="003A5628">
        <w:rPr>
          <w:rFonts w:ascii="Arial" w:hAnsi="Arial" w:cs="Arial"/>
          <w:color w:val="333333"/>
        </w:rPr>
        <w:t xml:space="preserve">Festa Major </w:t>
      </w:r>
      <w:r w:rsidR="00843121">
        <w:rPr>
          <w:rFonts w:ascii="Arial" w:hAnsi="Arial" w:cs="Arial"/>
          <w:color w:val="333333"/>
        </w:rPr>
        <w:t>les places</w:t>
      </w:r>
      <w:r w:rsidR="003A5628">
        <w:rPr>
          <w:rFonts w:ascii="Arial" w:hAnsi="Arial" w:cs="Arial"/>
          <w:color w:val="333333"/>
        </w:rPr>
        <w:t xml:space="preserve"> de </w:t>
      </w:r>
      <w:hyperlink r:id="rId28" w:history="1">
        <w:r w:rsidR="003A5628" w:rsidRPr="00B179E7">
          <w:rPr>
            <w:rStyle w:val="Hipervnculo"/>
            <w:rFonts w:ascii="Arial" w:hAnsi="Arial" w:cs="Arial"/>
          </w:rPr>
          <w:t>Sant Jordi</w:t>
        </w:r>
      </w:hyperlink>
      <w:r w:rsidR="00843121">
        <w:rPr>
          <w:rFonts w:ascii="Arial" w:hAnsi="Arial" w:cs="Arial"/>
          <w:color w:val="333333"/>
        </w:rPr>
        <w:t>,</w:t>
      </w:r>
      <w:r w:rsidR="003A5628">
        <w:rPr>
          <w:rFonts w:ascii="Arial" w:hAnsi="Arial" w:cs="Arial"/>
          <w:color w:val="333333"/>
        </w:rPr>
        <w:t xml:space="preserve"> </w:t>
      </w:r>
      <w:hyperlink r:id="rId29" w:history="1">
        <w:r w:rsidR="003A5628" w:rsidRPr="00B179E7">
          <w:rPr>
            <w:rStyle w:val="Hipervnculo"/>
            <w:rFonts w:ascii="Arial" w:hAnsi="Arial" w:cs="Arial"/>
          </w:rPr>
          <w:t>Louis Braille</w:t>
        </w:r>
        <w:r w:rsidR="00843121" w:rsidRPr="00B179E7">
          <w:rPr>
            <w:rStyle w:val="Hipervnculo"/>
            <w:rFonts w:ascii="Arial" w:hAnsi="Arial" w:cs="Arial"/>
          </w:rPr>
          <w:t xml:space="preserve"> i Constitució</w:t>
        </w:r>
      </w:hyperlink>
      <w:r w:rsidR="003A5628">
        <w:rPr>
          <w:rFonts w:ascii="Arial" w:hAnsi="Arial" w:cs="Arial"/>
          <w:color w:val="333333"/>
        </w:rPr>
        <w:t>. A l</w:t>
      </w:r>
      <w:r w:rsidR="002777B4">
        <w:rPr>
          <w:rFonts w:ascii="Arial" w:hAnsi="Arial" w:cs="Arial"/>
          <w:color w:val="333333"/>
        </w:rPr>
        <w:t>a Plaça de Sant Jordi</w:t>
      </w:r>
      <w:r w:rsidR="003A5628">
        <w:rPr>
          <w:rFonts w:ascii="Arial" w:hAnsi="Arial" w:cs="Arial"/>
          <w:color w:val="333333"/>
        </w:rPr>
        <w:t xml:space="preserve">, s’hi celebrarà </w:t>
      </w:r>
      <w:r w:rsidR="002777B4">
        <w:rPr>
          <w:rFonts w:ascii="Arial" w:hAnsi="Arial" w:cs="Arial"/>
          <w:color w:val="333333"/>
        </w:rPr>
        <w:t xml:space="preserve"> La Cirquera,</w:t>
      </w:r>
      <w:r w:rsidR="003A5628">
        <w:rPr>
          <w:rFonts w:ascii="Arial" w:hAnsi="Arial" w:cs="Arial"/>
          <w:color w:val="333333"/>
        </w:rPr>
        <w:t xml:space="preserve"> que de nou acollirà activitats de</w:t>
      </w:r>
      <w:r w:rsidR="00272721">
        <w:rPr>
          <w:rFonts w:ascii="Arial" w:hAnsi="Arial" w:cs="Arial"/>
          <w:color w:val="333333"/>
        </w:rPr>
        <w:t xml:space="preserve"> malabars, equilibris i acrobàcies del</w:t>
      </w:r>
      <w:r w:rsidR="003A5628">
        <w:rPr>
          <w:rFonts w:ascii="Arial" w:hAnsi="Arial" w:cs="Arial"/>
          <w:color w:val="333333"/>
        </w:rPr>
        <w:t xml:space="preserve"> circ </w:t>
      </w:r>
      <w:r w:rsidR="00272721">
        <w:rPr>
          <w:rFonts w:ascii="Arial" w:hAnsi="Arial" w:cs="Arial"/>
          <w:color w:val="333333"/>
        </w:rPr>
        <w:t xml:space="preserve">més </w:t>
      </w:r>
      <w:r w:rsidR="00272721" w:rsidRPr="00272721">
        <w:rPr>
          <w:rFonts w:ascii="Arial" w:hAnsi="Arial" w:cs="Arial"/>
          <w:color w:val="333333"/>
        </w:rPr>
        <w:t xml:space="preserve">innovador i actual. </w:t>
      </w:r>
      <w:r w:rsidR="003A5628">
        <w:rPr>
          <w:rFonts w:ascii="Arial" w:hAnsi="Arial" w:cs="Arial"/>
          <w:color w:val="333333"/>
        </w:rPr>
        <w:t xml:space="preserve">D’altra banda, a </w:t>
      </w:r>
      <w:r w:rsidR="002777B4">
        <w:rPr>
          <w:rFonts w:ascii="Arial" w:hAnsi="Arial" w:cs="Arial"/>
          <w:color w:val="333333"/>
        </w:rPr>
        <w:t>la pla</w:t>
      </w:r>
      <w:r w:rsidR="00843121">
        <w:rPr>
          <w:rFonts w:ascii="Arial" w:hAnsi="Arial" w:cs="Arial"/>
          <w:color w:val="333333"/>
        </w:rPr>
        <w:t xml:space="preserve">ces </w:t>
      </w:r>
      <w:r w:rsidR="002777B4">
        <w:rPr>
          <w:rFonts w:ascii="Arial" w:hAnsi="Arial" w:cs="Arial"/>
          <w:color w:val="333333"/>
        </w:rPr>
        <w:t>de Louis Braille</w:t>
      </w:r>
      <w:r w:rsidR="00843121">
        <w:rPr>
          <w:rFonts w:ascii="Arial" w:hAnsi="Arial" w:cs="Arial"/>
          <w:color w:val="333333"/>
        </w:rPr>
        <w:t xml:space="preserve"> i </w:t>
      </w:r>
      <w:r w:rsidR="007E7DE5">
        <w:rPr>
          <w:rFonts w:ascii="Arial" w:hAnsi="Arial" w:cs="Arial"/>
          <w:color w:val="333333"/>
        </w:rPr>
        <w:t>Constitució</w:t>
      </w:r>
      <w:r w:rsidR="00843121">
        <w:rPr>
          <w:rFonts w:ascii="Arial" w:hAnsi="Arial" w:cs="Arial"/>
          <w:color w:val="333333"/>
        </w:rPr>
        <w:t xml:space="preserve">, es podrà gaudir de balls i orquestres d’estils diversos: boleros, </w:t>
      </w:r>
      <w:r w:rsidR="00843121" w:rsidRPr="00843121">
        <w:rPr>
          <w:rFonts w:ascii="Arial" w:hAnsi="Arial" w:cs="Arial"/>
          <w:color w:val="333333"/>
        </w:rPr>
        <w:t xml:space="preserve">tangos, txa-txa-txa, ritmes cubans, flamenc o música clàssica. </w:t>
      </w:r>
      <w:r w:rsidR="00230578">
        <w:rPr>
          <w:rFonts w:ascii="Arial" w:hAnsi="Arial" w:cs="Arial"/>
          <w:color w:val="333333"/>
        </w:rPr>
        <w:t xml:space="preserve"> També el </w:t>
      </w:r>
      <w:hyperlink r:id="rId30" w:history="1">
        <w:r w:rsidR="003A5628" w:rsidRPr="00230578">
          <w:rPr>
            <w:rStyle w:val="Hipervnculo"/>
            <w:rFonts w:ascii="Arial" w:hAnsi="Arial" w:cs="Arial"/>
          </w:rPr>
          <w:t>Teatre L’Artesà es vestirà de Festa Majo</w:t>
        </w:r>
      </w:hyperlink>
      <w:r w:rsidR="003A5628">
        <w:rPr>
          <w:rFonts w:ascii="Arial" w:hAnsi="Arial" w:cs="Arial"/>
          <w:color w:val="333333"/>
        </w:rPr>
        <w:t xml:space="preserve">r, amb propostes </w:t>
      </w:r>
      <w:r w:rsidR="00230578">
        <w:rPr>
          <w:rFonts w:ascii="Arial" w:hAnsi="Arial" w:cs="Arial"/>
          <w:color w:val="333333"/>
        </w:rPr>
        <w:t>per al públic adult, infantil i familiar durant els dies de la celebració.</w:t>
      </w:r>
    </w:p>
    <w:p w:rsidR="00230578" w:rsidRDefault="00230578" w:rsidP="006E699A">
      <w:pPr>
        <w:jc w:val="both"/>
        <w:rPr>
          <w:rFonts w:ascii="Arial" w:hAnsi="Arial" w:cs="Arial"/>
          <w:color w:val="333333"/>
          <w:u w:val="single"/>
        </w:rPr>
      </w:pPr>
    </w:p>
    <w:p w:rsidR="008231A1" w:rsidRDefault="002777B4" w:rsidP="00A80FF7">
      <w:pPr>
        <w:jc w:val="both"/>
        <w:rPr>
          <w:rFonts w:ascii="Arial" w:hAnsi="Arial" w:cs="Arial"/>
          <w:color w:val="333333"/>
        </w:rPr>
      </w:pPr>
      <w:r w:rsidRPr="002777B4">
        <w:rPr>
          <w:rFonts w:ascii="Arial" w:hAnsi="Arial" w:cs="Arial"/>
          <w:color w:val="333333"/>
        </w:rPr>
        <w:t xml:space="preserve">A </w:t>
      </w:r>
      <w:hyperlink r:id="rId31" w:history="1">
        <w:r w:rsidR="00456947" w:rsidRPr="00B179E7">
          <w:rPr>
            <w:rStyle w:val="Hipervnculo"/>
            <w:rFonts w:ascii="Arial" w:hAnsi="Arial" w:cs="Arial"/>
          </w:rPr>
          <w:t xml:space="preserve">l’aparcament </w:t>
        </w:r>
        <w:r w:rsidRPr="00B179E7">
          <w:rPr>
            <w:rStyle w:val="Hipervnculo"/>
            <w:rFonts w:ascii="Arial" w:hAnsi="Arial" w:cs="Arial"/>
          </w:rPr>
          <w:t>de l’estació de Rodalies</w:t>
        </w:r>
      </w:hyperlink>
      <w:r w:rsidRPr="002777B4">
        <w:rPr>
          <w:rFonts w:ascii="Arial" w:hAnsi="Arial" w:cs="Arial"/>
          <w:color w:val="333333"/>
        </w:rPr>
        <w:t>, se celebrar</w:t>
      </w:r>
      <w:r w:rsidR="007B2441">
        <w:rPr>
          <w:rFonts w:ascii="Arial" w:hAnsi="Arial" w:cs="Arial"/>
          <w:color w:val="333333"/>
        </w:rPr>
        <w:t xml:space="preserve">à la </w:t>
      </w:r>
      <w:hyperlink r:id="rId32" w:history="1">
        <w:r w:rsidR="007B2441" w:rsidRPr="00DA3BAD">
          <w:rPr>
            <w:rStyle w:val="Hipervnculo"/>
            <w:rFonts w:ascii="Arial" w:hAnsi="Arial" w:cs="Arial"/>
          </w:rPr>
          <w:t>Zona Jove Estació</w:t>
        </w:r>
      </w:hyperlink>
      <w:r w:rsidR="007B2441">
        <w:rPr>
          <w:rFonts w:ascii="Arial" w:hAnsi="Arial" w:cs="Arial"/>
          <w:color w:val="333333"/>
        </w:rPr>
        <w:t xml:space="preserve">, amb concerts destinats específicament al públic jove, </w:t>
      </w:r>
      <w:r w:rsidR="007B2441">
        <w:rPr>
          <w:rFonts w:ascii="Arial" w:hAnsi="Arial" w:cs="Arial"/>
          <w:color w:val="333333"/>
        </w:rPr>
        <w:t xml:space="preserve">que aniran </w:t>
      </w:r>
      <w:r w:rsidR="007B2441" w:rsidRPr="002777B4">
        <w:rPr>
          <w:rFonts w:ascii="Arial" w:hAnsi="Arial" w:cs="Arial"/>
          <w:color w:val="333333"/>
        </w:rPr>
        <w:t xml:space="preserve">des de ritmes urbans, trap, rap, hip-hop i música electrònica fins a concerts de grups </w:t>
      </w:r>
      <w:r w:rsidR="007B2441">
        <w:rPr>
          <w:rFonts w:ascii="Arial" w:hAnsi="Arial" w:cs="Arial"/>
          <w:color w:val="333333"/>
        </w:rPr>
        <w:t xml:space="preserve">actuals </w:t>
      </w:r>
      <w:r w:rsidR="007B2441" w:rsidRPr="002777B4">
        <w:rPr>
          <w:rFonts w:ascii="Arial" w:hAnsi="Arial" w:cs="Arial"/>
          <w:color w:val="333333"/>
        </w:rPr>
        <w:t>reconeguts o DJ.</w:t>
      </w:r>
      <w:r w:rsidR="007B2441">
        <w:rPr>
          <w:rFonts w:ascii="Arial" w:hAnsi="Arial" w:cs="Arial"/>
          <w:color w:val="333333"/>
        </w:rPr>
        <w:t xml:space="preserve"> A més, dissabte 24 a la nit hi tindran lloc </w:t>
      </w:r>
      <w:r w:rsidR="00456947">
        <w:rPr>
          <w:rFonts w:ascii="Arial" w:hAnsi="Arial" w:cs="Arial"/>
          <w:color w:val="333333"/>
        </w:rPr>
        <w:t>els espectacles de d’</w:t>
      </w:r>
      <w:hyperlink r:id="rId33" w:history="1">
        <w:r w:rsidR="00456947" w:rsidRPr="00C155AD">
          <w:rPr>
            <w:rStyle w:val="Hipervnculo"/>
            <w:rFonts w:ascii="Arial" w:hAnsi="Arial" w:cs="Arial"/>
          </w:rPr>
          <w:t>Agoney</w:t>
        </w:r>
      </w:hyperlink>
      <w:r w:rsidR="00456947">
        <w:rPr>
          <w:rFonts w:ascii="Arial" w:hAnsi="Arial" w:cs="Arial"/>
          <w:color w:val="333333"/>
        </w:rPr>
        <w:t xml:space="preserve"> o d’</w:t>
      </w:r>
      <w:hyperlink r:id="rId34" w:history="1">
        <w:r w:rsidR="00456947" w:rsidRPr="00FC135D">
          <w:rPr>
            <w:rStyle w:val="Hipervnculo"/>
            <w:rFonts w:ascii="Arial" w:hAnsi="Arial" w:cs="Arial"/>
          </w:rPr>
          <w:t>Azúcar Moreno</w:t>
        </w:r>
      </w:hyperlink>
      <w:r w:rsidR="007B2441">
        <w:rPr>
          <w:rFonts w:ascii="Arial" w:hAnsi="Arial" w:cs="Arial"/>
          <w:color w:val="333333"/>
        </w:rPr>
        <w:t>.</w:t>
      </w:r>
      <w:r w:rsidR="00456947">
        <w:rPr>
          <w:rFonts w:ascii="Arial" w:hAnsi="Arial" w:cs="Arial"/>
          <w:color w:val="333333"/>
        </w:rPr>
        <w:t xml:space="preserve"> </w:t>
      </w:r>
      <w:r w:rsidR="003A5628" w:rsidRPr="003A5628">
        <w:rPr>
          <w:rFonts w:ascii="Arial" w:hAnsi="Arial" w:cs="Arial"/>
          <w:color w:val="333333"/>
        </w:rPr>
        <w:t>D’altra banda, e</w:t>
      </w:r>
      <w:r w:rsidR="005A13E5" w:rsidRPr="003A5628">
        <w:rPr>
          <w:rFonts w:ascii="Arial" w:hAnsi="Arial" w:cs="Arial"/>
          <w:color w:val="333333"/>
        </w:rPr>
        <w:t xml:space="preserve">l </w:t>
      </w:r>
      <w:hyperlink r:id="rId35" w:history="1">
        <w:r w:rsidR="005A13E5" w:rsidRPr="00C002D3">
          <w:rPr>
            <w:rStyle w:val="Hipervnculo"/>
            <w:rFonts w:ascii="Arial" w:hAnsi="Arial" w:cs="Arial"/>
          </w:rPr>
          <w:t>CEM Julio Méndez</w:t>
        </w:r>
      </w:hyperlink>
      <w:r w:rsidR="003A5628" w:rsidRPr="003A5628">
        <w:rPr>
          <w:rFonts w:ascii="Arial" w:hAnsi="Arial" w:cs="Arial"/>
          <w:color w:val="333333"/>
        </w:rPr>
        <w:t xml:space="preserve"> tornarà a acollir propostes musicals </w:t>
      </w:r>
      <w:r w:rsidR="00456947">
        <w:rPr>
          <w:rFonts w:ascii="Arial" w:hAnsi="Arial" w:cs="Arial"/>
          <w:color w:val="333333"/>
        </w:rPr>
        <w:t xml:space="preserve">amb grups locals o </w:t>
      </w:r>
      <w:r w:rsidR="00F941CD">
        <w:rPr>
          <w:rFonts w:ascii="Arial" w:hAnsi="Arial" w:cs="Arial"/>
          <w:color w:val="333333"/>
        </w:rPr>
        <w:t xml:space="preserve">cares conegudes </w:t>
      </w:r>
      <w:r w:rsidR="00456947">
        <w:rPr>
          <w:rFonts w:ascii="Arial" w:hAnsi="Arial" w:cs="Arial"/>
          <w:color w:val="333333"/>
        </w:rPr>
        <w:t>del panorama espanyol, com</w:t>
      </w:r>
      <w:r w:rsidR="00230578">
        <w:rPr>
          <w:rFonts w:ascii="Arial" w:hAnsi="Arial" w:cs="Arial"/>
          <w:color w:val="333333"/>
        </w:rPr>
        <w:t xml:space="preserve"> Rosa</w:t>
      </w:r>
      <w:r w:rsidR="00456947">
        <w:rPr>
          <w:rFonts w:ascii="Arial" w:hAnsi="Arial" w:cs="Arial"/>
          <w:color w:val="333333"/>
        </w:rPr>
        <w:t xml:space="preserve"> López</w:t>
      </w:r>
      <w:r w:rsidR="00230578">
        <w:rPr>
          <w:rFonts w:ascii="Arial" w:hAnsi="Arial" w:cs="Arial"/>
          <w:color w:val="333333"/>
        </w:rPr>
        <w:t xml:space="preserve">. </w:t>
      </w:r>
      <w:r w:rsidR="008231A1">
        <w:rPr>
          <w:rFonts w:ascii="Arial" w:hAnsi="Arial" w:cs="Arial"/>
          <w:color w:val="333333"/>
        </w:rPr>
        <w:t>A més, a</w:t>
      </w:r>
      <w:r w:rsidR="008231A1" w:rsidRPr="008231A1">
        <w:rPr>
          <w:rFonts w:ascii="Arial" w:hAnsi="Arial" w:cs="Arial"/>
          <w:color w:val="333333"/>
        </w:rPr>
        <w:t xml:space="preserve"> l’entorn del CEM Sagnier</w:t>
      </w:r>
      <w:r w:rsidR="008231A1">
        <w:rPr>
          <w:rFonts w:ascii="Arial" w:hAnsi="Arial" w:cs="Arial"/>
          <w:color w:val="333333"/>
        </w:rPr>
        <w:t xml:space="preserve"> i el Parc de la Solidaritat</w:t>
      </w:r>
      <w:r w:rsidR="008231A1" w:rsidRPr="008231A1">
        <w:rPr>
          <w:rFonts w:ascii="Arial" w:hAnsi="Arial" w:cs="Arial"/>
          <w:color w:val="333333"/>
        </w:rPr>
        <w:t>, també s’hi tornarà a instal·lar la Fira d’atraccions</w:t>
      </w:r>
      <w:r w:rsidR="008231A1">
        <w:rPr>
          <w:rFonts w:ascii="Arial" w:hAnsi="Arial" w:cs="Arial"/>
          <w:color w:val="333333"/>
        </w:rPr>
        <w:t xml:space="preserve">, amb </w:t>
      </w:r>
      <w:r w:rsidR="00C002D3">
        <w:rPr>
          <w:rFonts w:ascii="Arial" w:hAnsi="Arial" w:cs="Arial"/>
          <w:color w:val="333333"/>
        </w:rPr>
        <w:t xml:space="preserve">màquines </w:t>
      </w:r>
      <w:r w:rsidR="008231A1">
        <w:rPr>
          <w:rFonts w:ascii="Arial" w:hAnsi="Arial" w:cs="Arial"/>
          <w:color w:val="333333"/>
        </w:rPr>
        <w:t xml:space="preserve">per a tots els gustos i edats.  </w:t>
      </w:r>
    </w:p>
    <w:p w:rsidR="00A80FF7" w:rsidRDefault="00A80FF7" w:rsidP="00A80FF7">
      <w:pPr>
        <w:jc w:val="both"/>
        <w:rPr>
          <w:rFonts w:ascii="Arial" w:hAnsi="Arial" w:cs="Arial"/>
          <w:color w:val="333333"/>
        </w:rPr>
      </w:pPr>
    </w:p>
    <w:p w:rsidR="0031078A" w:rsidRDefault="0031078A" w:rsidP="006E699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31078A">
        <w:rPr>
          <w:rFonts w:ascii="Arial" w:hAnsi="Arial" w:cs="Arial"/>
          <w:color w:val="333333"/>
        </w:rPr>
        <w:t>La cloenda de la Festa Major arribarà</w:t>
      </w:r>
      <w:r w:rsidR="00F941CD">
        <w:rPr>
          <w:rFonts w:ascii="Arial" w:hAnsi="Arial" w:cs="Arial"/>
          <w:color w:val="333333"/>
        </w:rPr>
        <w:t xml:space="preserve"> </w:t>
      </w:r>
      <w:r w:rsidRPr="0031078A">
        <w:rPr>
          <w:rFonts w:ascii="Arial" w:hAnsi="Arial" w:cs="Arial"/>
          <w:color w:val="333333"/>
        </w:rPr>
        <w:t xml:space="preserve">de la mà del </w:t>
      </w:r>
      <w:hyperlink r:id="rId36" w:history="1">
        <w:r w:rsidRPr="00191017">
          <w:rPr>
            <w:rStyle w:val="Hipervnculo"/>
            <w:rFonts w:ascii="Arial" w:hAnsi="Arial" w:cs="Arial"/>
          </w:rPr>
          <w:t>Castell de Focs</w:t>
        </w:r>
      </w:hyperlink>
      <w:r w:rsidRPr="0031078A">
        <w:rPr>
          <w:rFonts w:ascii="Arial" w:hAnsi="Arial" w:cs="Arial"/>
          <w:color w:val="333333"/>
        </w:rPr>
        <w:t>. El castell es dispararà simultàniament des de diferents indrets de la ciutat  (els patis de les escoles </w:t>
      </w:r>
      <w:r w:rsidRPr="0031078A">
        <w:rPr>
          <w:rFonts w:ascii="Arial" w:hAnsi="Arial" w:cs="Arial"/>
          <w:bCs/>
        </w:rPr>
        <w:t>Jaume Balmes, Pepa Colomer, Jacint Verdaguer i Josep Tarradellas, així com la zona de darrera de l’Església)</w:t>
      </w:r>
      <w:r w:rsidR="00F55588">
        <w:rPr>
          <w:rFonts w:ascii="Arial" w:hAnsi="Arial" w:cs="Arial"/>
          <w:color w:val="333333"/>
        </w:rPr>
        <w:t>, perquè</w:t>
      </w:r>
      <w:r w:rsidR="00626F48">
        <w:rPr>
          <w:rFonts w:ascii="Arial" w:hAnsi="Arial" w:cs="Arial"/>
          <w:color w:val="333333"/>
        </w:rPr>
        <w:t xml:space="preserve"> </w:t>
      </w:r>
      <w:r w:rsidR="007E7DE5">
        <w:rPr>
          <w:rFonts w:ascii="Arial" w:hAnsi="Arial" w:cs="Arial"/>
          <w:color w:val="333333"/>
        </w:rPr>
        <w:t>se’n</w:t>
      </w:r>
      <w:r w:rsidR="00626F48">
        <w:rPr>
          <w:rFonts w:ascii="Arial" w:hAnsi="Arial" w:cs="Arial"/>
          <w:color w:val="333333"/>
        </w:rPr>
        <w:t xml:space="preserve"> pugui</w:t>
      </w:r>
      <w:r w:rsidR="00F55588">
        <w:rPr>
          <w:rFonts w:ascii="Arial" w:hAnsi="Arial" w:cs="Arial"/>
          <w:color w:val="333333"/>
        </w:rPr>
        <w:t xml:space="preserve"> gaudir de forma descentralitzada des de diferents balcons i terrats de la ciutat.</w:t>
      </w:r>
      <w:r w:rsidRPr="0031078A">
        <w:rPr>
          <w:rFonts w:ascii="Arial" w:hAnsi="Arial" w:cs="Arial"/>
          <w:color w:val="333333"/>
        </w:rPr>
        <w:t xml:space="preserve"> </w:t>
      </w:r>
    </w:p>
    <w:p w:rsidR="00F55588" w:rsidRDefault="00F941CD" w:rsidP="006E699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Durant </w:t>
      </w:r>
      <w:r w:rsidR="00F55588">
        <w:rPr>
          <w:rFonts w:ascii="Arial" w:hAnsi="Arial" w:cs="Arial"/>
          <w:color w:val="333333"/>
        </w:rPr>
        <w:t xml:space="preserve">tota la Festa Major, </w:t>
      </w:r>
      <w:r w:rsidR="006E699A">
        <w:rPr>
          <w:rFonts w:ascii="Arial" w:hAnsi="Arial" w:cs="Arial"/>
          <w:color w:val="333333"/>
        </w:rPr>
        <w:t xml:space="preserve">s’insta la ciutadania a seguir </w:t>
      </w:r>
      <w:hyperlink r:id="rId37" w:history="1">
        <w:r w:rsidR="006E699A" w:rsidRPr="00BB3E40">
          <w:rPr>
            <w:rStyle w:val="Hipervnculo"/>
            <w:rFonts w:ascii="Arial" w:hAnsi="Arial" w:cs="Arial"/>
          </w:rPr>
          <w:t>recomanacions i consells</w:t>
        </w:r>
      </w:hyperlink>
      <w:r w:rsidR="006E699A">
        <w:rPr>
          <w:rFonts w:ascii="Arial" w:hAnsi="Arial" w:cs="Arial"/>
          <w:color w:val="333333"/>
        </w:rPr>
        <w:t xml:space="preserve"> per tal de poder gaudir de totes les</w:t>
      </w:r>
      <w:r w:rsidR="00F55588">
        <w:rPr>
          <w:rFonts w:ascii="Arial" w:hAnsi="Arial" w:cs="Arial"/>
          <w:color w:val="333333"/>
        </w:rPr>
        <w:t xml:space="preserve"> seves</w:t>
      </w:r>
      <w:r w:rsidR="006E699A">
        <w:rPr>
          <w:rFonts w:ascii="Arial" w:hAnsi="Arial" w:cs="Arial"/>
          <w:color w:val="333333"/>
        </w:rPr>
        <w:t xml:space="preserve"> activitats de forma segura i responsable. També s’anima </w:t>
      </w:r>
      <w:r w:rsidR="00F55588">
        <w:rPr>
          <w:rFonts w:ascii="Arial" w:hAnsi="Arial" w:cs="Arial"/>
          <w:color w:val="333333"/>
        </w:rPr>
        <w:t>a la ciutadania</w:t>
      </w:r>
      <w:r w:rsidR="006E699A">
        <w:rPr>
          <w:rFonts w:ascii="Arial" w:hAnsi="Arial" w:cs="Arial"/>
          <w:color w:val="333333"/>
        </w:rPr>
        <w:t xml:space="preserve"> a </w:t>
      </w:r>
      <w:r w:rsidR="00704648">
        <w:rPr>
          <w:rFonts w:ascii="Arial" w:hAnsi="Arial" w:cs="Arial"/>
          <w:color w:val="333333"/>
        </w:rPr>
        <w:t>compartir per Instagram foto</w:t>
      </w:r>
      <w:r w:rsidR="00F55588">
        <w:rPr>
          <w:rFonts w:ascii="Arial" w:hAnsi="Arial" w:cs="Arial"/>
          <w:color w:val="333333"/>
        </w:rPr>
        <w:t>grafies</w:t>
      </w:r>
      <w:r w:rsidR="00704648">
        <w:rPr>
          <w:rFonts w:ascii="Arial" w:hAnsi="Arial" w:cs="Arial"/>
          <w:color w:val="333333"/>
        </w:rPr>
        <w:t xml:space="preserve"> de les diferents activitats de la</w:t>
      </w:r>
      <w:r w:rsidR="006E699A">
        <w:rPr>
          <w:rFonts w:ascii="Arial" w:hAnsi="Arial" w:cs="Arial"/>
          <w:color w:val="333333"/>
        </w:rPr>
        <w:t xml:space="preserve"> festa </w:t>
      </w:r>
      <w:r w:rsidR="00704648">
        <w:rPr>
          <w:rFonts w:ascii="Arial" w:hAnsi="Arial" w:cs="Arial"/>
          <w:color w:val="333333"/>
        </w:rPr>
        <w:t>amb l’etiqu</w:t>
      </w:r>
      <w:r w:rsidR="00A81A9C">
        <w:rPr>
          <w:rFonts w:ascii="Arial" w:hAnsi="Arial" w:cs="Arial"/>
          <w:color w:val="333333"/>
        </w:rPr>
        <w:t>e</w:t>
      </w:r>
      <w:r w:rsidR="00704648">
        <w:rPr>
          <w:rFonts w:ascii="Arial" w:hAnsi="Arial" w:cs="Arial"/>
          <w:color w:val="333333"/>
        </w:rPr>
        <w:t xml:space="preserve">ta #clicprat. Totes les persones que </w:t>
      </w:r>
      <w:r w:rsidR="00F55588">
        <w:rPr>
          <w:rFonts w:ascii="Arial" w:hAnsi="Arial" w:cs="Arial"/>
          <w:color w:val="333333"/>
        </w:rPr>
        <w:t xml:space="preserve">ho facin </w:t>
      </w:r>
      <w:r w:rsidR="00704648">
        <w:rPr>
          <w:rFonts w:ascii="Arial" w:hAnsi="Arial" w:cs="Arial"/>
          <w:color w:val="333333"/>
        </w:rPr>
        <w:t xml:space="preserve">fins al 3 d’octubre prendran part del </w:t>
      </w:r>
      <w:hyperlink r:id="rId38" w:history="1">
        <w:r w:rsidR="00704648" w:rsidRPr="00CC58D6">
          <w:rPr>
            <w:rStyle w:val="Hipervnculo"/>
            <w:rFonts w:ascii="Arial" w:hAnsi="Arial" w:cs="Arial"/>
          </w:rPr>
          <w:t>19è concurs Clic-Prat</w:t>
        </w:r>
      </w:hyperlink>
      <w:r w:rsidR="00A81A9C">
        <w:rPr>
          <w:rFonts w:ascii="Arial" w:hAnsi="Arial" w:cs="Arial"/>
          <w:color w:val="333333"/>
        </w:rPr>
        <w:t xml:space="preserve"> i optar</w:t>
      </w:r>
      <w:r>
        <w:rPr>
          <w:rFonts w:ascii="Arial" w:hAnsi="Arial" w:cs="Arial"/>
          <w:color w:val="333333"/>
        </w:rPr>
        <w:t>an</w:t>
      </w:r>
      <w:r w:rsidR="00A81A9C">
        <w:rPr>
          <w:rFonts w:ascii="Arial" w:hAnsi="Arial" w:cs="Arial"/>
          <w:color w:val="333333"/>
        </w:rPr>
        <w:t xml:space="preserve"> a diversos premis o a veure exposada la seva imatge a la mostra </w:t>
      </w:r>
      <w:r w:rsidR="00F55588">
        <w:rPr>
          <w:rFonts w:ascii="Arial" w:hAnsi="Arial" w:cs="Arial"/>
          <w:color w:val="333333"/>
        </w:rPr>
        <w:t xml:space="preserve">que </w:t>
      </w:r>
      <w:r>
        <w:rPr>
          <w:rFonts w:ascii="Arial" w:hAnsi="Arial" w:cs="Arial"/>
          <w:color w:val="333333"/>
        </w:rPr>
        <w:t>se’n</w:t>
      </w:r>
      <w:r w:rsidR="00A81A9C">
        <w:rPr>
          <w:rFonts w:ascii="Arial" w:hAnsi="Arial" w:cs="Arial"/>
          <w:color w:val="333333"/>
        </w:rPr>
        <w:t xml:space="preserve"> farà </w:t>
      </w:r>
      <w:r w:rsidR="00A81A9C" w:rsidRPr="00A81A9C">
        <w:rPr>
          <w:rFonts w:ascii="Arial" w:hAnsi="Arial" w:cs="Arial"/>
          <w:color w:val="333333"/>
        </w:rPr>
        <w:t>al Centre Cívic Jardins de la Pau </w:t>
      </w:r>
      <w:r w:rsidR="00F55588">
        <w:rPr>
          <w:rFonts w:ascii="Arial" w:hAnsi="Arial" w:cs="Arial"/>
          <w:color w:val="333333"/>
        </w:rPr>
        <w:t xml:space="preserve">posteriorment. </w:t>
      </w:r>
    </w:p>
    <w:p w:rsidR="002D0E5D" w:rsidRDefault="001C7FA7" w:rsidP="006E699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Abans de la </w:t>
      </w:r>
      <w:r w:rsidR="002D0E5D" w:rsidRPr="002D0E5D">
        <w:rPr>
          <w:rFonts w:ascii="Arial" w:hAnsi="Arial" w:cs="Arial"/>
          <w:b/>
          <w:color w:val="333333"/>
        </w:rPr>
        <w:t>Festa Major</w:t>
      </w:r>
      <w:r>
        <w:rPr>
          <w:rFonts w:ascii="Arial" w:hAnsi="Arial" w:cs="Arial"/>
          <w:b/>
          <w:color w:val="333333"/>
        </w:rPr>
        <w:t xml:space="preserve">, </w:t>
      </w:r>
      <w:r w:rsidR="00A80FF7">
        <w:rPr>
          <w:rFonts w:ascii="Arial" w:hAnsi="Arial" w:cs="Arial"/>
          <w:b/>
          <w:color w:val="333333"/>
        </w:rPr>
        <w:t xml:space="preserve">tindrà lloc el </w:t>
      </w:r>
      <w:r>
        <w:rPr>
          <w:rFonts w:ascii="Arial" w:hAnsi="Arial" w:cs="Arial"/>
          <w:b/>
          <w:color w:val="333333"/>
        </w:rPr>
        <w:t xml:space="preserve">Prat Nocturn i </w:t>
      </w:r>
      <w:r w:rsidR="00A80FF7">
        <w:rPr>
          <w:rFonts w:ascii="Arial" w:hAnsi="Arial" w:cs="Arial"/>
          <w:b/>
          <w:color w:val="333333"/>
        </w:rPr>
        <w:t xml:space="preserve">es podrà </w:t>
      </w:r>
      <w:r>
        <w:rPr>
          <w:rFonts w:ascii="Arial" w:hAnsi="Arial" w:cs="Arial"/>
          <w:b/>
          <w:color w:val="333333"/>
        </w:rPr>
        <w:t xml:space="preserve">recollir el mocador </w:t>
      </w:r>
      <w:r w:rsidR="00A80FF7">
        <w:rPr>
          <w:rFonts w:ascii="Arial" w:hAnsi="Arial" w:cs="Arial"/>
          <w:b/>
          <w:color w:val="333333"/>
        </w:rPr>
        <w:t xml:space="preserve">de la festa </w:t>
      </w:r>
      <w:r>
        <w:rPr>
          <w:rFonts w:ascii="Arial" w:hAnsi="Arial" w:cs="Arial"/>
          <w:b/>
          <w:color w:val="333333"/>
        </w:rPr>
        <w:t>i la bandera de la ciutat per engalanar el balcó</w:t>
      </w:r>
    </w:p>
    <w:p w:rsidR="00F55588" w:rsidRDefault="00F55588" w:rsidP="006E699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Abans de la </w:t>
      </w:r>
      <w:r w:rsidR="00E15024" w:rsidRPr="008231A1">
        <w:rPr>
          <w:rFonts w:ascii="Arial" w:hAnsi="Arial" w:cs="Arial"/>
          <w:color w:val="333333"/>
        </w:rPr>
        <w:t xml:space="preserve">Festa Major, s’ha tornat a organitzar </w:t>
      </w:r>
      <w:hyperlink r:id="rId39" w:history="1">
        <w:r w:rsidRPr="00A74C92">
          <w:rPr>
            <w:rStyle w:val="Hipervnculo"/>
            <w:rFonts w:ascii="Arial" w:hAnsi="Arial" w:cs="Arial"/>
          </w:rPr>
          <w:t xml:space="preserve">El </w:t>
        </w:r>
        <w:r w:rsidR="00E15024" w:rsidRPr="00A74C92">
          <w:rPr>
            <w:rStyle w:val="Hipervnculo"/>
            <w:rFonts w:ascii="Arial" w:hAnsi="Arial" w:cs="Arial"/>
          </w:rPr>
          <w:t>Prat Nocturn</w:t>
        </w:r>
      </w:hyperlink>
      <w:r w:rsidR="008231A1" w:rsidRPr="008231A1">
        <w:rPr>
          <w:rFonts w:ascii="Arial" w:hAnsi="Arial" w:cs="Arial"/>
          <w:color w:val="333333"/>
        </w:rPr>
        <w:t>, els dies 19, 20 i 21 de setembre al vespre</w:t>
      </w:r>
      <w:r>
        <w:rPr>
          <w:rFonts w:ascii="Arial" w:hAnsi="Arial" w:cs="Arial"/>
          <w:color w:val="333333"/>
        </w:rPr>
        <w:t>,</w:t>
      </w:r>
      <w:r w:rsidR="008231A1" w:rsidRPr="008231A1">
        <w:rPr>
          <w:rFonts w:ascii="Arial" w:hAnsi="Arial" w:cs="Arial"/>
          <w:color w:val="333333"/>
        </w:rPr>
        <w:t xml:space="preserve"> </w:t>
      </w:r>
      <w:r w:rsidR="00E15024" w:rsidRPr="008231A1">
        <w:rPr>
          <w:rFonts w:ascii="Arial" w:hAnsi="Arial" w:cs="Arial"/>
          <w:color w:val="333333"/>
        </w:rPr>
        <w:t>un itinerari teatralitzat pels carrers del Prat per conèixer la seva història</w:t>
      </w:r>
      <w:r>
        <w:rPr>
          <w:rFonts w:ascii="Arial" w:hAnsi="Arial" w:cs="Arial"/>
          <w:color w:val="333333"/>
        </w:rPr>
        <w:t xml:space="preserve">. </w:t>
      </w:r>
      <w:r w:rsidR="002D0E5D" w:rsidRPr="001C7FA7">
        <w:rPr>
          <w:rFonts w:ascii="Arial" w:hAnsi="Arial" w:cs="Arial"/>
          <w:color w:val="333333"/>
        </w:rPr>
        <w:t>En aquests dies previs a la celebrac</w:t>
      </w:r>
      <w:r w:rsidR="001C7FA7">
        <w:rPr>
          <w:rFonts w:ascii="Arial" w:hAnsi="Arial" w:cs="Arial"/>
          <w:color w:val="333333"/>
        </w:rPr>
        <w:t>i</w:t>
      </w:r>
      <w:r w:rsidR="002D0E5D" w:rsidRPr="001C7FA7">
        <w:rPr>
          <w:rFonts w:ascii="Arial" w:hAnsi="Arial" w:cs="Arial"/>
          <w:color w:val="333333"/>
        </w:rPr>
        <w:t xml:space="preserve">ó, també </w:t>
      </w:r>
      <w:r>
        <w:rPr>
          <w:rFonts w:ascii="Arial" w:hAnsi="Arial" w:cs="Arial"/>
          <w:color w:val="333333"/>
        </w:rPr>
        <w:t>s’</w:t>
      </w:r>
      <w:r w:rsidR="002D0E5D" w:rsidRPr="001C7FA7">
        <w:rPr>
          <w:rFonts w:ascii="Arial" w:hAnsi="Arial" w:cs="Arial"/>
          <w:color w:val="333333"/>
        </w:rPr>
        <w:t>anima la ciutadania a adquirir el seu mocador de Festa Major o la bandera del P</w:t>
      </w:r>
      <w:r>
        <w:rPr>
          <w:rFonts w:ascii="Arial" w:hAnsi="Arial" w:cs="Arial"/>
          <w:color w:val="333333"/>
        </w:rPr>
        <w:t xml:space="preserve">rat </w:t>
      </w:r>
      <w:r w:rsidR="002D0E5D" w:rsidRPr="001C7FA7">
        <w:rPr>
          <w:rFonts w:ascii="Arial" w:hAnsi="Arial" w:cs="Arial"/>
          <w:color w:val="333333"/>
        </w:rPr>
        <w:t xml:space="preserve">per penjar-la </w:t>
      </w:r>
      <w:r>
        <w:rPr>
          <w:rFonts w:ascii="Arial" w:hAnsi="Arial" w:cs="Arial"/>
          <w:color w:val="333333"/>
        </w:rPr>
        <w:t xml:space="preserve">al </w:t>
      </w:r>
      <w:r w:rsidR="002D0E5D" w:rsidRPr="001C7FA7">
        <w:rPr>
          <w:rFonts w:ascii="Arial" w:hAnsi="Arial" w:cs="Arial"/>
          <w:color w:val="333333"/>
        </w:rPr>
        <w:t>balcó</w:t>
      </w:r>
      <w:r>
        <w:rPr>
          <w:rFonts w:ascii="Arial" w:hAnsi="Arial" w:cs="Arial"/>
          <w:color w:val="333333"/>
        </w:rPr>
        <w:t xml:space="preserve">, seguint les </w:t>
      </w:r>
      <w:hyperlink r:id="rId40" w:history="1">
        <w:r w:rsidRPr="000052CA">
          <w:rPr>
            <w:rStyle w:val="Hipervnculo"/>
            <w:rFonts w:ascii="Arial" w:hAnsi="Arial" w:cs="Arial"/>
          </w:rPr>
          <w:t>indicacions</w:t>
        </w:r>
      </w:hyperlink>
      <w:r>
        <w:rPr>
          <w:rFonts w:ascii="Arial" w:hAnsi="Arial" w:cs="Arial"/>
          <w:color w:val="333333"/>
        </w:rPr>
        <w:t xml:space="preserve"> al respecte del web de</w:t>
      </w:r>
      <w:r w:rsidR="00A80FF7">
        <w:rPr>
          <w:rFonts w:ascii="Arial" w:hAnsi="Arial" w:cs="Arial"/>
          <w:color w:val="333333"/>
        </w:rPr>
        <w:t xml:space="preserve"> la celebració</w:t>
      </w:r>
      <w:r>
        <w:rPr>
          <w:rFonts w:ascii="Arial" w:hAnsi="Arial" w:cs="Arial"/>
          <w:color w:val="333333"/>
        </w:rPr>
        <w:t>.</w:t>
      </w:r>
    </w:p>
    <w:p w:rsidR="007F6F2C" w:rsidRDefault="007F6F2C" w:rsidP="006E699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També es pot observar des de principis </w:t>
      </w:r>
      <w:r w:rsidR="00F941CD">
        <w:rPr>
          <w:rFonts w:ascii="Arial" w:hAnsi="Arial" w:cs="Arial"/>
          <w:color w:val="333333"/>
        </w:rPr>
        <w:t xml:space="preserve">de mes pels </w:t>
      </w:r>
      <w:r>
        <w:rPr>
          <w:rFonts w:ascii="Arial" w:hAnsi="Arial" w:cs="Arial"/>
          <w:color w:val="333333"/>
        </w:rPr>
        <w:t xml:space="preserve">carrers </w:t>
      </w:r>
      <w:r w:rsidR="00F941CD">
        <w:rPr>
          <w:rFonts w:ascii="Arial" w:hAnsi="Arial" w:cs="Arial"/>
          <w:color w:val="333333"/>
        </w:rPr>
        <w:t xml:space="preserve">del Prat </w:t>
      </w:r>
      <w:r>
        <w:rPr>
          <w:rFonts w:ascii="Arial" w:hAnsi="Arial" w:cs="Arial"/>
          <w:color w:val="333333"/>
        </w:rPr>
        <w:t>el</w:t>
      </w:r>
      <w:hyperlink r:id="rId41" w:history="1">
        <w:r w:rsidRPr="005E1E49">
          <w:rPr>
            <w:rStyle w:val="Hipervnculo"/>
            <w:rFonts w:ascii="Arial" w:hAnsi="Arial" w:cs="Arial"/>
          </w:rPr>
          <w:t xml:space="preserve"> cartell de la Festa Major</w:t>
        </w:r>
      </w:hyperlink>
      <w:r>
        <w:rPr>
          <w:rFonts w:ascii="Arial" w:hAnsi="Arial" w:cs="Arial"/>
          <w:color w:val="333333"/>
        </w:rPr>
        <w:t>, obra de l’artista visual pratenca Núria Or</w:t>
      </w:r>
      <w:r w:rsidR="00626F48">
        <w:rPr>
          <w:rFonts w:ascii="Arial" w:hAnsi="Arial" w:cs="Arial"/>
          <w:color w:val="333333"/>
        </w:rPr>
        <w:t>eja</w:t>
      </w:r>
      <w:r w:rsidRPr="007F6F2C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</w:t>
      </w:r>
      <w:r w:rsidR="00626F48">
        <w:rPr>
          <w:rFonts w:ascii="Arial" w:hAnsi="Arial" w:cs="Arial"/>
          <w:color w:val="333333"/>
        </w:rPr>
        <w:t xml:space="preserve">Està inspirat </w:t>
      </w:r>
      <w:r w:rsidRPr="007F6F2C">
        <w:rPr>
          <w:rFonts w:ascii="Arial" w:hAnsi="Arial" w:cs="Arial"/>
          <w:color w:val="333333"/>
        </w:rPr>
        <w:t>en</w:t>
      </w:r>
      <w:r w:rsidR="00F941CD">
        <w:rPr>
          <w:rFonts w:ascii="Arial" w:hAnsi="Arial" w:cs="Arial"/>
          <w:color w:val="333333"/>
        </w:rPr>
        <w:t xml:space="preserve"> les</w:t>
      </w:r>
      <w:r w:rsidRPr="007F6F2C">
        <w:rPr>
          <w:rFonts w:ascii="Arial" w:hAnsi="Arial" w:cs="Arial"/>
          <w:color w:val="333333"/>
        </w:rPr>
        <w:t xml:space="preserve"> mans</w:t>
      </w:r>
      <w:r w:rsidR="00F941CD">
        <w:rPr>
          <w:rFonts w:ascii="Arial" w:hAnsi="Arial" w:cs="Arial"/>
          <w:color w:val="333333"/>
        </w:rPr>
        <w:t xml:space="preserve"> i la vestimenta</w:t>
      </w:r>
      <w:r w:rsidRPr="007F6F2C">
        <w:rPr>
          <w:rFonts w:ascii="Arial" w:hAnsi="Arial" w:cs="Arial"/>
          <w:color w:val="333333"/>
        </w:rPr>
        <w:t xml:space="preserve"> de les gegantes del Prat més representatives: l'Eulàlia, la Griselda i la Paulina. L'Eulàlia vesteix amb camisa blanca, cosa que simbolitza una hostalera; la Griselda, amb mànigues verdes i el mantell vellutat d'una reina; i la Paulina, amb mitenes, típiques de les pageses catalanes.</w:t>
      </w:r>
    </w:p>
    <w:p w:rsidR="007F6F2C" w:rsidRPr="007F6F2C" w:rsidRDefault="00F941CD" w:rsidP="00F941C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Més informació a </w:t>
      </w:r>
      <w:hyperlink r:id="rId42" w:history="1">
        <w:r w:rsidRPr="00F941CD">
          <w:rPr>
            <w:rStyle w:val="Hipervnculo"/>
            <w:rFonts w:ascii="Arial" w:hAnsi="Arial" w:cs="Arial"/>
          </w:rPr>
          <w:t>elprat.cat/festamajor</w:t>
        </w:r>
      </w:hyperlink>
    </w:p>
    <w:sectPr w:rsidR="007F6F2C" w:rsidRPr="007F6F2C" w:rsidSect="00696845">
      <w:headerReference w:type="default" r:id="rId4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EDD" w:rsidRDefault="00784EDD" w:rsidP="00750EC7">
      <w:r>
        <w:separator/>
      </w:r>
    </w:p>
  </w:endnote>
  <w:endnote w:type="continuationSeparator" w:id="0">
    <w:p w:rsidR="00784EDD" w:rsidRDefault="00784EDD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EDD" w:rsidRDefault="00784EDD" w:rsidP="00750EC7">
      <w:r>
        <w:separator/>
      </w:r>
    </w:p>
  </w:footnote>
  <w:footnote w:type="continuationSeparator" w:id="0">
    <w:p w:rsidR="00784EDD" w:rsidRDefault="00784EDD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EDD" w:rsidRDefault="00784EDD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4EDD" w:rsidRDefault="00784E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546F2"/>
    <w:multiLevelType w:val="multilevel"/>
    <w:tmpl w:val="03F0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50220"/>
    <w:multiLevelType w:val="hybridMultilevel"/>
    <w:tmpl w:val="C8D052E8"/>
    <w:lvl w:ilvl="0" w:tplc="AE7AF528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052CA"/>
    <w:rsid w:val="000330AE"/>
    <w:rsid w:val="000333E4"/>
    <w:rsid w:val="00035750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44CA"/>
    <w:rsid w:val="000B751F"/>
    <w:rsid w:val="000C482D"/>
    <w:rsid w:val="000C48A9"/>
    <w:rsid w:val="000D3978"/>
    <w:rsid w:val="000D6A11"/>
    <w:rsid w:val="000F0B46"/>
    <w:rsid w:val="0010692A"/>
    <w:rsid w:val="001155C0"/>
    <w:rsid w:val="001215FA"/>
    <w:rsid w:val="001257BA"/>
    <w:rsid w:val="00126207"/>
    <w:rsid w:val="00130D9A"/>
    <w:rsid w:val="00162F39"/>
    <w:rsid w:val="0016610A"/>
    <w:rsid w:val="0018102B"/>
    <w:rsid w:val="00191017"/>
    <w:rsid w:val="001B09F0"/>
    <w:rsid w:val="001B692C"/>
    <w:rsid w:val="001B6ACA"/>
    <w:rsid w:val="001C242E"/>
    <w:rsid w:val="001C4B37"/>
    <w:rsid w:val="001C7FA7"/>
    <w:rsid w:val="001F20A9"/>
    <w:rsid w:val="00203C08"/>
    <w:rsid w:val="0022495B"/>
    <w:rsid w:val="00230578"/>
    <w:rsid w:val="00252D3A"/>
    <w:rsid w:val="00256436"/>
    <w:rsid w:val="00263995"/>
    <w:rsid w:val="00266F72"/>
    <w:rsid w:val="00272721"/>
    <w:rsid w:val="002777B4"/>
    <w:rsid w:val="00297EB5"/>
    <w:rsid w:val="002A6005"/>
    <w:rsid w:val="002A74FB"/>
    <w:rsid w:val="002B4D67"/>
    <w:rsid w:val="002B7129"/>
    <w:rsid w:val="002D0E5D"/>
    <w:rsid w:val="002F6AF6"/>
    <w:rsid w:val="00301090"/>
    <w:rsid w:val="0031078A"/>
    <w:rsid w:val="00311C3D"/>
    <w:rsid w:val="0032192E"/>
    <w:rsid w:val="003417D7"/>
    <w:rsid w:val="00341E2B"/>
    <w:rsid w:val="003520A1"/>
    <w:rsid w:val="00361C83"/>
    <w:rsid w:val="00394122"/>
    <w:rsid w:val="00396C0F"/>
    <w:rsid w:val="003A5628"/>
    <w:rsid w:val="003B46AA"/>
    <w:rsid w:val="003C34C1"/>
    <w:rsid w:val="003F6168"/>
    <w:rsid w:val="00413E57"/>
    <w:rsid w:val="00425141"/>
    <w:rsid w:val="00443432"/>
    <w:rsid w:val="00451D59"/>
    <w:rsid w:val="00456947"/>
    <w:rsid w:val="004674C8"/>
    <w:rsid w:val="004779BC"/>
    <w:rsid w:val="0048182F"/>
    <w:rsid w:val="004D25CC"/>
    <w:rsid w:val="004D43B2"/>
    <w:rsid w:val="004E1336"/>
    <w:rsid w:val="004E5C37"/>
    <w:rsid w:val="004F1E45"/>
    <w:rsid w:val="00525F08"/>
    <w:rsid w:val="00557D3A"/>
    <w:rsid w:val="00562D3D"/>
    <w:rsid w:val="005800B0"/>
    <w:rsid w:val="00580472"/>
    <w:rsid w:val="005817F6"/>
    <w:rsid w:val="005A13E5"/>
    <w:rsid w:val="005A2FB3"/>
    <w:rsid w:val="005B41F4"/>
    <w:rsid w:val="005E1E49"/>
    <w:rsid w:val="005E38B5"/>
    <w:rsid w:val="005F37D6"/>
    <w:rsid w:val="005F4096"/>
    <w:rsid w:val="00626F48"/>
    <w:rsid w:val="00650607"/>
    <w:rsid w:val="00671C53"/>
    <w:rsid w:val="006848F3"/>
    <w:rsid w:val="006931D7"/>
    <w:rsid w:val="00696845"/>
    <w:rsid w:val="006A55D8"/>
    <w:rsid w:val="006D0502"/>
    <w:rsid w:val="006D2732"/>
    <w:rsid w:val="006E4EA9"/>
    <w:rsid w:val="006E699A"/>
    <w:rsid w:val="006E75E0"/>
    <w:rsid w:val="006F7800"/>
    <w:rsid w:val="00704648"/>
    <w:rsid w:val="007124C1"/>
    <w:rsid w:val="00713A67"/>
    <w:rsid w:val="00722F1F"/>
    <w:rsid w:val="00727642"/>
    <w:rsid w:val="00744028"/>
    <w:rsid w:val="00745730"/>
    <w:rsid w:val="00750EC7"/>
    <w:rsid w:val="0077034F"/>
    <w:rsid w:val="0077133E"/>
    <w:rsid w:val="00784EDD"/>
    <w:rsid w:val="00787938"/>
    <w:rsid w:val="00796AE1"/>
    <w:rsid w:val="007A32DB"/>
    <w:rsid w:val="007A3787"/>
    <w:rsid w:val="007B08AB"/>
    <w:rsid w:val="007B2441"/>
    <w:rsid w:val="007B479F"/>
    <w:rsid w:val="007D3CC3"/>
    <w:rsid w:val="007E209A"/>
    <w:rsid w:val="007E2F40"/>
    <w:rsid w:val="007E7DE5"/>
    <w:rsid w:val="007F0DD7"/>
    <w:rsid w:val="007F6F2C"/>
    <w:rsid w:val="00814EB6"/>
    <w:rsid w:val="0082076A"/>
    <w:rsid w:val="008213FA"/>
    <w:rsid w:val="008231A1"/>
    <w:rsid w:val="00827301"/>
    <w:rsid w:val="00831B41"/>
    <w:rsid w:val="00843121"/>
    <w:rsid w:val="0085092D"/>
    <w:rsid w:val="008519B4"/>
    <w:rsid w:val="00851BA5"/>
    <w:rsid w:val="0086478C"/>
    <w:rsid w:val="00877C4E"/>
    <w:rsid w:val="008836C8"/>
    <w:rsid w:val="008C26B5"/>
    <w:rsid w:val="008C6270"/>
    <w:rsid w:val="008C65F3"/>
    <w:rsid w:val="008D1219"/>
    <w:rsid w:val="009069CD"/>
    <w:rsid w:val="00931F4F"/>
    <w:rsid w:val="0093539B"/>
    <w:rsid w:val="00944BB1"/>
    <w:rsid w:val="00966AE6"/>
    <w:rsid w:val="009931CA"/>
    <w:rsid w:val="00996F9B"/>
    <w:rsid w:val="009A5A4C"/>
    <w:rsid w:val="009B3E71"/>
    <w:rsid w:val="009B55B3"/>
    <w:rsid w:val="009C0491"/>
    <w:rsid w:val="009C35B0"/>
    <w:rsid w:val="009C7289"/>
    <w:rsid w:val="009D1448"/>
    <w:rsid w:val="009E36EB"/>
    <w:rsid w:val="009E3BD2"/>
    <w:rsid w:val="009F61B5"/>
    <w:rsid w:val="00A210BC"/>
    <w:rsid w:val="00A27120"/>
    <w:rsid w:val="00A2734D"/>
    <w:rsid w:val="00A3083D"/>
    <w:rsid w:val="00A30B38"/>
    <w:rsid w:val="00A34BEF"/>
    <w:rsid w:val="00A35B2B"/>
    <w:rsid w:val="00A37CCA"/>
    <w:rsid w:val="00A40490"/>
    <w:rsid w:val="00A56123"/>
    <w:rsid w:val="00A659A8"/>
    <w:rsid w:val="00A72EB3"/>
    <w:rsid w:val="00A74C92"/>
    <w:rsid w:val="00A80FF7"/>
    <w:rsid w:val="00A81A9C"/>
    <w:rsid w:val="00A82709"/>
    <w:rsid w:val="00A879D0"/>
    <w:rsid w:val="00AA10CA"/>
    <w:rsid w:val="00AA3EF6"/>
    <w:rsid w:val="00AC427C"/>
    <w:rsid w:val="00AD1881"/>
    <w:rsid w:val="00B05397"/>
    <w:rsid w:val="00B13D0F"/>
    <w:rsid w:val="00B179E7"/>
    <w:rsid w:val="00B21367"/>
    <w:rsid w:val="00B2675E"/>
    <w:rsid w:val="00B4576C"/>
    <w:rsid w:val="00B5250B"/>
    <w:rsid w:val="00B52B33"/>
    <w:rsid w:val="00B5442B"/>
    <w:rsid w:val="00B70102"/>
    <w:rsid w:val="00B75862"/>
    <w:rsid w:val="00B854C7"/>
    <w:rsid w:val="00BA07EF"/>
    <w:rsid w:val="00BA4B41"/>
    <w:rsid w:val="00BA6A0F"/>
    <w:rsid w:val="00BB3E40"/>
    <w:rsid w:val="00BD189C"/>
    <w:rsid w:val="00BD47A2"/>
    <w:rsid w:val="00BE4916"/>
    <w:rsid w:val="00BF0684"/>
    <w:rsid w:val="00BF36A4"/>
    <w:rsid w:val="00C002D3"/>
    <w:rsid w:val="00C00EA6"/>
    <w:rsid w:val="00C0152A"/>
    <w:rsid w:val="00C1189C"/>
    <w:rsid w:val="00C155AD"/>
    <w:rsid w:val="00C159AF"/>
    <w:rsid w:val="00C37655"/>
    <w:rsid w:val="00C402AC"/>
    <w:rsid w:val="00C4140F"/>
    <w:rsid w:val="00C54201"/>
    <w:rsid w:val="00C7274F"/>
    <w:rsid w:val="00C80D2B"/>
    <w:rsid w:val="00C85E8A"/>
    <w:rsid w:val="00C948DB"/>
    <w:rsid w:val="00C975B6"/>
    <w:rsid w:val="00CA052B"/>
    <w:rsid w:val="00CB0A27"/>
    <w:rsid w:val="00CC58D6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A3BAD"/>
    <w:rsid w:val="00DB1C2B"/>
    <w:rsid w:val="00DE1DFA"/>
    <w:rsid w:val="00DE20AA"/>
    <w:rsid w:val="00DE4A16"/>
    <w:rsid w:val="00E12A60"/>
    <w:rsid w:val="00E15024"/>
    <w:rsid w:val="00E17820"/>
    <w:rsid w:val="00E345DE"/>
    <w:rsid w:val="00E53F5B"/>
    <w:rsid w:val="00E54A39"/>
    <w:rsid w:val="00E57215"/>
    <w:rsid w:val="00E57C99"/>
    <w:rsid w:val="00E62E2E"/>
    <w:rsid w:val="00E72D2E"/>
    <w:rsid w:val="00E875EF"/>
    <w:rsid w:val="00E954EA"/>
    <w:rsid w:val="00EA3DF6"/>
    <w:rsid w:val="00EC6EAB"/>
    <w:rsid w:val="00ED28BC"/>
    <w:rsid w:val="00ED2ECA"/>
    <w:rsid w:val="00EE616D"/>
    <w:rsid w:val="00EF471C"/>
    <w:rsid w:val="00EF5FA1"/>
    <w:rsid w:val="00F07E1B"/>
    <w:rsid w:val="00F1759F"/>
    <w:rsid w:val="00F23930"/>
    <w:rsid w:val="00F53533"/>
    <w:rsid w:val="00F55588"/>
    <w:rsid w:val="00F57673"/>
    <w:rsid w:val="00F70890"/>
    <w:rsid w:val="00F941CD"/>
    <w:rsid w:val="00F94C35"/>
    <w:rsid w:val="00FA045F"/>
    <w:rsid w:val="00FA23EB"/>
    <w:rsid w:val="00FA4BA7"/>
    <w:rsid w:val="00FA50DC"/>
    <w:rsid w:val="00FB5A42"/>
    <w:rsid w:val="00FC135D"/>
    <w:rsid w:val="00FC1E09"/>
    <w:rsid w:val="00FC3112"/>
    <w:rsid w:val="00FC4594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1B687BF8"/>
  <w15:docId w15:val="{E62D1DC5-42B1-4E47-AEB6-09172CD6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456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E17820"/>
    <w:pPr>
      <w:spacing w:before="100" w:beforeAutospacing="1" w:after="100" w:afterAutospacing="1"/>
    </w:pPr>
    <w:rPr>
      <w:lang w:val="es-ES" w:eastAsia="es-ES"/>
    </w:rPr>
  </w:style>
  <w:style w:type="character" w:customStyle="1" w:styleId="date-display-single">
    <w:name w:val="date-display-single"/>
    <w:basedOn w:val="Fuentedeprrafopredeter"/>
    <w:rsid w:val="00E17820"/>
  </w:style>
  <w:style w:type="character" w:customStyle="1" w:styleId="tipus">
    <w:name w:val="tipus"/>
    <w:basedOn w:val="Fuentedeprrafopredeter"/>
    <w:rsid w:val="00A40490"/>
  </w:style>
  <w:style w:type="character" w:styleId="nfasis">
    <w:name w:val="Emphasis"/>
    <w:basedOn w:val="Fuentedeprrafopredeter"/>
    <w:uiPriority w:val="20"/>
    <w:qFormat/>
    <w:locked/>
    <w:rsid w:val="00A40490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519B4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semiHidden/>
    <w:rsid w:val="0045694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extocomentario">
    <w:name w:val="annotation text"/>
    <w:basedOn w:val="Normal"/>
    <w:link w:val="TextocomentarioCar"/>
    <w:semiHidden/>
    <w:unhideWhenUsed/>
    <w:rsid w:val="00AA10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997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910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3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2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3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020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0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729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214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484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21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prat.cat/festa-major/balls" TargetMode="External"/><Relationship Id="rId18" Type="http://schemas.openxmlformats.org/officeDocument/2006/relationships/hyperlink" Target="https://www.elprat.cat/festa-major/placa-de-la-vila" TargetMode="External"/><Relationship Id="rId26" Type="http://schemas.openxmlformats.org/officeDocument/2006/relationships/hyperlink" Target="https://www.elprat.cat/festa-major/concerts-i-musica" TargetMode="External"/><Relationship Id="rId39" Type="http://schemas.openxmlformats.org/officeDocument/2006/relationships/hyperlink" Target="https://www.elprat.cat/la-ciutat/guia-agenda/itinerari-el-prat-nocturn-23" TargetMode="External"/><Relationship Id="rId21" Type="http://schemas.openxmlformats.org/officeDocument/2006/relationships/hyperlink" Target="https://www.elprat.cat/la-ciutat/guia-agenda/musiques-al-parc-javiera-mena" TargetMode="External"/><Relationship Id="rId34" Type="http://schemas.openxmlformats.org/officeDocument/2006/relationships/hyperlink" Target="https://www.elprat.cat/festa-major/concerts-i-musica" TargetMode="External"/><Relationship Id="rId42" Type="http://schemas.openxmlformats.org/officeDocument/2006/relationships/hyperlink" Target="elprat.cat/festamajo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lprat.cat/festa-major/teatre-i-circ" TargetMode="External"/><Relationship Id="rId29" Type="http://schemas.openxmlformats.org/officeDocument/2006/relationships/hyperlink" Target="https://www.elprat.cat/festa-major/places-louis-braille-i-constituci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festa-major/cultura-popular" TargetMode="External"/><Relationship Id="rId24" Type="http://schemas.openxmlformats.org/officeDocument/2006/relationships/hyperlink" Target="https://www.elprat.cat/la-ciutat/guia-agenda/musiques-al-parc-elena-grueso-presenta-buscandome-en-la-playa" TargetMode="External"/><Relationship Id="rId32" Type="http://schemas.openxmlformats.org/officeDocument/2006/relationships/hyperlink" Target="https://www.elprat.cat/festa-major/zona-jove-estacio" TargetMode="External"/><Relationship Id="rId37" Type="http://schemas.openxmlformats.org/officeDocument/2006/relationships/hyperlink" Target="https://www.elprat.cat/festa-major/consells-i-recomanacions" TargetMode="External"/><Relationship Id="rId40" Type="http://schemas.openxmlformats.org/officeDocument/2006/relationships/hyperlink" Target="https://www.elprat.cat/festa-major/mocadors-i-banderes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lprat.cat/festa-major/infantils-i-familiars" TargetMode="External"/><Relationship Id="rId23" Type="http://schemas.openxmlformats.org/officeDocument/2006/relationships/hyperlink" Target="https://www.elprat.cat/la-ciutat/guia-agenda/musiques-al-parc-los-hermanos-cubero" TargetMode="External"/><Relationship Id="rId28" Type="http://schemas.openxmlformats.org/officeDocument/2006/relationships/hyperlink" Target="https://www.elprat.cat/festa-major/la-cirquera" TargetMode="External"/><Relationship Id="rId36" Type="http://schemas.openxmlformats.org/officeDocument/2006/relationships/hyperlink" Target="https://www.elprat.cat/festa-major/castells-de-focs" TargetMode="External"/><Relationship Id="rId10" Type="http://schemas.openxmlformats.org/officeDocument/2006/relationships/hyperlink" Target="https://www.elprat.cat/la-ciutat/guia-agenda/prego-de-festa-major-carrec-de-sique-rodriguez" TargetMode="External"/><Relationship Id="rId19" Type="http://schemas.openxmlformats.org/officeDocument/2006/relationships/hyperlink" Target="https://www.elprat.cat/festa-major/parc-fondo-den-peixo" TargetMode="External"/><Relationship Id="rId31" Type="http://schemas.openxmlformats.org/officeDocument/2006/relationships/hyperlink" Target="https://www.elprat.cat/festa-major/parquing-de-lestacio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prat.cat/la-ciutat/guia-agenda/toc-dinici-3" TargetMode="External"/><Relationship Id="rId14" Type="http://schemas.openxmlformats.org/officeDocument/2006/relationships/hyperlink" Target="https://www.elprat.cat/festa-major/actes-esportius-de-festa-major" TargetMode="External"/><Relationship Id="rId22" Type="http://schemas.openxmlformats.org/officeDocument/2006/relationships/hyperlink" Target="https://www.elprat.cat/la-ciutat/guia-agenda/musiques-al-parc-ladilla-rusa" TargetMode="External"/><Relationship Id="rId27" Type="http://schemas.openxmlformats.org/officeDocument/2006/relationships/hyperlink" Target="https://www.elprat.cat/la-ciutat/guia-agenda/musiques-al-parc-extra-friends" TargetMode="External"/><Relationship Id="rId30" Type="http://schemas.openxmlformats.org/officeDocument/2006/relationships/hyperlink" Target="https://www.elprat.cat/festa-major/teatre-lartesa" TargetMode="External"/><Relationship Id="rId35" Type="http://schemas.openxmlformats.org/officeDocument/2006/relationships/hyperlink" Target="https://www.elprat.cat/festa-major/barri-sant-cosme" TargetMode="External"/><Relationship Id="rId43" Type="http://schemas.openxmlformats.org/officeDocument/2006/relationships/header" Target="header1.xml"/><Relationship Id="rId8" Type="http://schemas.openxmlformats.org/officeDocument/2006/relationships/hyperlink" Target="elprat.cat/festamajor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lprat.cat/festa-major/concerts-i-musica" TargetMode="External"/><Relationship Id="rId17" Type="http://schemas.openxmlformats.org/officeDocument/2006/relationships/hyperlink" Target="https://www.elprat.cat/festa-major/exposicions" TargetMode="External"/><Relationship Id="rId25" Type="http://schemas.openxmlformats.org/officeDocument/2006/relationships/hyperlink" Target="https://www.elprat.cat/la-ciutat/guia-agenda/musiques-al-parc-chivochivato" TargetMode="External"/><Relationship Id="rId33" Type="http://schemas.openxmlformats.org/officeDocument/2006/relationships/hyperlink" Target="https://www.elprat.cat/festa-major/concerts-i-musica" TargetMode="External"/><Relationship Id="rId38" Type="http://schemas.openxmlformats.org/officeDocument/2006/relationships/hyperlink" Target="https://www.elprat.cat/festa-major/concurs-clic-prat" TargetMode="External"/><Relationship Id="rId20" Type="http://schemas.openxmlformats.org/officeDocument/2006/relationships/hyperlink" Target="https://www.elprat.cat/la-ciutat/guia-agenda/musiques-al-parc-marcel-i-julia" TargetMode="External"/><Relationship Id="rId41" Type="http://schemas.openxmlformats.org/officeDocument/2006/relationships/hyperlink" Target="https://www.elprat.cat/festa-major/la-imatge-de-la-festa-major-nuria-ore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F632F-05DD-4D23-A02E-DB1B603C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1320</Words>
  <Characters>7265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8568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89</cp:revision>
  <cp:lastPrinted>2018-08-02T07:02:00Z</cp:lastPrinted>
  <dcterms:created xsi:type="dcterms:W3CDTF">2018-08-06T11:31:00Z</dcterms:created>
  <dcterms:modified xsi:type="dcterms:W3CDTF">2022-09-15T11:16:00Z</dcterms:modified>
</cp:coreProperties>
</file>