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E9" w:rsidRDefault="00934AE9" w:rsidP="00934AE9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1A1A1A"/>
          <w:sz w:val="36"/>
          <w:szCs w:val="36"/>
        </w:rPr>
        <w:t>Ple municipal del Prat del mes de març</w:t>
      </w:r>
    </w:p>
    <w:p w:rsidR="00934AE9" w:rsidRDefault="00934AE9" w:rsidP="00934AE9">
      <w:pPr>
        <w:rPr>
          <w:rFonts w:ascii="Arial" w:hAnsi="Arial" w:cs="Arial"/>
          <w:b/>
          <w:color w:val="333333"/>
        </w:rPr>
      </w:pPr>
    </w:p>
    <w:p w:rsidR="00934AE9" w:rsidRDefault="00934AE9" w:rsidP="00934AE9">
      <w:pPr>
        <w:rPr>
          <w:rFonts w:ascii="Arial" w:hAnsi="Arial" w:cs="Arial"/>
          <w:b/>
          <w:color w:val="333333"/>
        </w:rPr>
      </w:pPr>
    </w:p>
    <w:p w:rsidR="00934AE9" w:rsidRDefault="00934AE9" w:rsidP="00934AE9">
      <w:pPr>
        <w:pStyle w:val="NormalWeb"/>
        <w:shd w:val="clear" w:color="auto" w:fill="FFFFFF"/>
        <w:spacing w:before="0" w:beforeAutospacing="0" w:after="71" w:afterAutospacing="0"/>
        <w:jc w:val="both"/>
        <w:rPr>
          <w:rStyle w:val="Textoennegrita"/>
          <w:rFonts w:ascii="Arial" w:hAnsi="Arial" w:cs="Arial"/>
          <w:color w:val="333333"/>
        </w:rPr>
      </w:pPr>
      <w:r>
        <w:rPr>
          <w:rStyle w:val="Textoennegrita"/>
          <w:rFonts w:ascii="Arial" w:hAnsi="Arial" w:cs="Arial"/>
          <w:color w:val="333333"/>
        </w:rPr>
        <w:t>Donada la millora de la situació sanitària, e</w:t>
      </w:r>
      <w:r w:rsidRPr="00AF6017">
        <w:rPr>
          <w:rStyle w:val="Textoennegrita"/>
          <w:rFonts w:ascii="Arial" w:hAnsi="Arial" w:cs="Arial"/>
          <w:color w:val="333333"/>
        </w:rPr>
        <w:t xml:space="preserve">l ple municipal es </w:t>
      </w:r>
      <w:r>
        <w:rPr>
          <w:rStyle w:val="Textoennegrita"/>
          <w:rFonts w:ascii="Arial" w:hAnsi="Arial" w:cs="Arial"/>
          <w:color w:val="333333"/>
        </w:rPr>
        <w:t xml:space="preserve">tornarà a celebrar en format totalment presencial. Igualment, es podrà </w:t>
      </w:r>
      <w:r w:rsidRPr="00AF6017">
        <w:rPr>
          <w:rStyle w:val="Textoennegrita"/>
          <w:rFonts w:ascii="Arial" w:hAnsi="Arial" w:cs="Arial"/>
          <w:color w:val="333333"/>
        </w:rPr>
        <w:t xml:space="preserve">seguir </w:t>
      </w:r>
      <w:r w:rsidRPr="004E5231">
        <w:rPr>
          <w:rStyle w:val="Textoennegrita"/>
          <w:rFonts w:ascii="Arial" w:hAnsi="Arial" w:cs="Arial"/>
          <w:color w:val="333333"/>
        </w:rPr>
        <w:t xml:space="preserve">a través del </w:t>
      </w:r>
      <w:r w:rsidRPr="00E743B5">
        <w:rPr>
          <w:rStyle w:val="Textoennegrita"/>
          <w:rFonts w:ascii="Arial" w:hAnsi="Arial" w:cs="Arial"/>
          <w:color w:val="333333"/>
        </w:rPr>
        <w:t>canal</w:t>
      </w:r>
      <w:r w:rsidR="00A02813">
        <w:rPr>
          <w:rStyle w:val="Textoennegrita"/>
          <w:rFonts w:ascii="Arial" w:hAnsi="Arial" w:cs="Arial"/>
          <w:color w:val="333333"/>
        </w:rPr>
        <w:t xml:space="preserve"> de</w:t>
      </w:r>
      <w:r w:rsidRPr="00AF6017">
        <w:rPr>
          <w:rStyle w:val="Textoennegrita"/>
          <w:rFonts w:ascii="Arial" w:hAnsi="Arial" w:cs="Arial"/>
          <w:b w:val="0"/>
          <w:color w:val="333333"/>
        </w:rPr>
        <w:t xml:space="preserve"> </w:t>
      </w:r>
      <w:hyperlink r:id="rId8" w:history="1">
        <w:proofErr w:type="spellStart"/>
        <w:r w:rsidRPr="00AF6017">
          <w:rPr>
            <w:rStyle w:val="Hipervnculo"/>
            <w:rFonts w:ascii="Arial" w:hAnsi="Arial" w:cs="Arial"/>
            <w:b/>
          </w:rPr>
          <w:t>Youtube</w:t>
        </w:r>
        <w:proofErr w:type="spellEnd"/>
        <w:r w:rsidRPr="00AF6017">
          <w:rPr>
            <w:rStyle w:val="Hipervnculo"/>
            <w:rFonts w:ascii="Arial" w:hAnsi="Arial" w:cs="Arial"/>
            <w:b/>
          </w:rPr>
          <w:t xml:space="preserve"> de l'Ajuntament</w:t>
        </w:r>
        <w:r w:rsidRPr="00AF6017">
          <w:rPr>
            <w:rStyle w:val="Hipervnculo"/>
            <w:rFonts w:ascii="Arial" w:hAnsi="Arial" w:cs="Arial"/>
          </w:rPr>
          <w:t> </w:t>
        </w:r>
      </w:hyperlink>
      <w:r w:rsidRPr="004E5231">
        <w:rPr>
          <w:rStyle w:val="Textoennegrita"/>
          <w:rFonts w:ascii="Arial" w:hAnsi="Arial" w:cs="Arial"/>
          <w:color w:val="333333"/>
        </w:rPr>
        <w:t xml:space="preserve">i </w:t>
      </w:r>
      <w:hyperlink r:id="rId9" w:tgtFrame="_blank" w:history="1">
        <w:proofErr w:type="spellStart"/>
        <w:r w:rsidRPr="004E5231">
          <w:rPr>
            <w:rStyle w:val="Hipervnculo"/>
            <w:rFonts w:ascii="Arial" w:hAnsi="Arial" w:cs="Arial"/>
            <w:b/>
            <w:bCs/>
          </w:rPr>
          <w:t>elprat.tv</w:t>
        </w:r>
        <w:proofErr w:type="spellEnd"/>
      </w:hyperlink>
      <w:r w:rsidRPr="004E5231">
        <w:rPr>
          <w:rStyle w:val="Textoennegrita"/>
          <w:rFonts w:ascii="Arial" w:hAnsi="Arial" w:cs="Arial"/>
          <w:color w:val="333333"/>
        </w:rPr>
        <w:t>.</w:t>
      </w:r>
    </w:p>
    <w:p w:rsidR="00934AE9" w:rsidRPr="004E5231" w:rsidRDefault="00934AE9" w:rsidP="00934AE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934AE9" w:rsidRDefault="00934AE9" w:rsidP="00934AE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4E5231">
        <w:rPr>
          <w:rFonts w:ascii="Arial" w:hAnsi="Arial" w:cs="Arial"/>
          <w:color w:val="333333"/>
        </w:rPr>
        <w:t>El ple mu</w:t>
      </w:r>
      <w:r>
        <w:rPr>
          <w:rFonts w:ascii="Arial" w:hAnsi="Arial" w:cs="Arial"/>
          <w:color w:val="333333"/>
        </w:rPr>
        <w:t>nicipal ordinari del mes de març</w:t>
      </w:r>
      <w:r w:rsidRPr="004E5231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tindrà lloc demà, dimecres dia 9 de març</w:t>
      </w:r>
      <w:r w:rsidRPr="004E5231">
        <w:rPr>
          <w:rFonts w:ascii="Arial" w:hAnsi="Arial" w:cs="Arial"/>
          <w:color w:val="333333"/>
        </w:rPr>
        <w:t>, a partir de les 18 h.</w:t>
      </w:r>
      <w:r>
        <w:rPr>
          <w:rFonts w:ascii="Arial" w:hAnsi="Arial" w:cs="Arial"/>
          <w:color w:val="333333"/>
        </w:rPr>
        <w:t xml:space="preserve">  Atenent a la millora de la situació sanitària, el ple de demà tornarà al format completament presencial i la sessió estarà oberta a les persones interessades, que el podran seguir des de l’espai reservat per al públic.  Igualment, el ple es </w:t>
      </w:r>
      <w:r w:rsidR="00A02813">
        <w:rPr>
          <w:rFonts w:ascii="Arial" w:hAnsi="Arial" w:cs="Arial"/>
          <w:color w:val="333333"/>
        </w:rPr>
        <w:t xml:space="preserve">retransmetrà </w:t>
      </w:r>
      <w:r>
        <w:rPr>
          <w:rFonts w:ascii="Arial" w:hAnsi="Arial" w:cs="Arial"/>
          <w:color w:val="333333"/>
        </w:rPr>
        <w:t xml:space="preserve">en directe pel </w:t>
      </w:r>
      <w:hyperlink r:id="rId10" w:history="1">
        <w:r w:rsidRPr="004E5231">
          <w:rPr>
            <w:rStyle w:val="Hipervnculo"/>
            <w:rFonts w:ascii="Arial" w:hAnsi="Arial" w:cs="Arial"/>
          </w:rPr>
          <w:t xml:space="preserve"> canal </w:t>
        </w:r>
        <w:r>
          <w:rPr>
            <w:rStyle w:val="Hipervnculo"/>
            <w:rFonts w:ascii="Arial" w:hAnsi="Arial" w:cs="Arial"/>
          </w:rPr>
          <w:t xml:space="preserve">de </w:t>
        </w:r>
        <w:proofErr w:type="spellStart"/>
        <w:r>
          <w:rPr>
            <w:rStyle w:val="Hipervnculo"/>
            <w:rFonts w:ascii="Arial" w:hAnsi="Arial" w:cs="Arial"/>
          </w:rPr>
          <w:t>Youtube</w:t>
        </w:r>
        <w:proofErr w:type="spellEnd"/>
        <w:r>
          <w:rPr>
            <w:rStyle w:val="Hipervnculo"/>
            <w:rFonts w:ascii="Arial" w:hAnsi="Arial" w:cs="Arial"/>
          </w:rPr>
          <w:t xml:space="preserve"> de l’Ajuntament </w:t>
        </w:r>
      </w:hyperlink>
      <w:r>
        <w:rPr>
          <w:rFonts w:ascii="Arial" w:hAnsi="Arial" w:cs="Arial"/>
          <w:color w:val="333333"/>
        </w:rPr>
        <w:t xml:space="preserve"> i el</w:t>
      </w:r>
      <w:r w:rsidRPr="004E5231">
        <w:rPr>
          <w:rFonts w:ascii="Arial" w:hAnsi="Arial" w:cs="Arial"/>
          <w:color w:val="333333"/>
        </w:rPr>
        <w:t> </w:t>
      </w:r>
      <w:proofErr w:type="spellStart"/>
      <w:r w:rsidRPr="004E5231">
        <w:rPr>
          <w:rStyle w:val="Textoennegrita"/>
          <w:rFonts w:ascii="Arial" w:hAnsi="Arial" w:cs="Arial"/>
          <w:color w:val="333333"/>
        </w:rPr>
        <w:fldChar w:fldCharType="begin"/>
      </w:r>
      <w:r w:rsidRPr="004E5231">
        <w:rPr>
          <w:rStyle w:val="Textoennegrita"/>
          <w:rFonts w:ascii="Arial" w:hAnsi="Arial" w:cs="Arial"/>
          <w:color w:val="333333"/>
        </w:rPr>
        <w:instrText xml:space="preserve"> HYPERLINK "https://www.elprat.tv/" \t "_blank" </w:instrText>
      </w:r>
      <w:r w:rsidRPr="004E5231">
        <w:rPr>
          <w:rStyle w:val="Textoennegrita"/>
          <w:rFonts w:ascii="Arial" w:hAnsi="Arial" w:cs="Arial"/>
          <w:color w:val="333333"/>
        </w:rPr>
        <w:fldChar w:fldCharType="separate"/>
      </w:r>
      <w:r w:rsidRPr="004E5231">
        <w:rPr>
          <w:rStyle w:val="Hipervnculo"/>
          <w:rFonts w:ascii="Arial" w:hAnsi="Arial" w:cs="Arial"/>
          <w:bCs/>
        </w:rPr>
        <w:t>elprat.tv</w:t>
      </w:r>
      <w:proofErr w:type="spellEnd"/>
      <w:r w:rsidRPr="004E5231">
        <w:rPr>
          <w:rStyle w:val="Textoennegrita"/>
          <w:rFonts w:ascii="Arial" w:hAnsi="Arial" w:cs="Arial"/>
          <w:color w:val="333333"/>
        </w:rPr>
        <w:fldChar w:fldCharType="end"/>
      </w:r>
      <w:r w:rsidRPr="004E5231">
        <w:rPr>
          <w:rFonts w:ascii="Arial" w:hAnsi="Arial" w:cs="Arial"/>
          <w:color w:val="333333"/>
        </w:rPr>
        <w:t xml:space="preserve">. </w:t>
      </w:r>
    </w:p>
    <w:p w:rsidR="00934AE9" w:rsidRDefault="00934AE9" w:rsidP="00934AE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934AE9" w:rsidRPr="00551909" w:rsidRDefault="00934AE9" w:rsidP="00934AE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44621A">
        <w:rPr>
          <w:rFonts w:ascii="Arial" w:hAnsi="Arial" w:cs="Arial"/>
          <w:bCs/>
        </w:rPr>
        <w:t xml:space="preserve">L’ordre del dia complet de la sessió és el següent: </w:t>
      </w:r>
    </w:p>
    <w:p w:rsidR="00934AE9" w:rsidRDefault="00934AE9" w:rsidP="00934AE9">
      <w:pPr>
        <w:shd w:val="clear" w:color="auto" w:fill="FFFFFF"/>
        <w:spacing w:after="150"/>
        <w:rPr>
          <w:rFonts w:ascii="Source Sans Pro" w:hAnsi="Source Sans Pro"/>
          <w:b/>
          <w:bCs/>
          <w:color w:val="333333"/>
        </w:rPr>
      </w:pPr>
    </w:p>
    <w:p w:rsidR="00934AE9" w:rsidRPr="00934AE9" w:rsidRDefault="00934AE9" w:rsidP="00934AE9">
      <w:pPr>
        <w:shd w:val="clear" w:color="auto" w:fill="FFFFFF"/>
        <w:spacing w:after="150"/>
        <w:rPr>
          <w:rFonts w:ascii="Arial" w:hAnsi="Arial" w:cs="Arial"/>
          <w:color w:val="333333"/>
        </w:rPr>
      </w:pPr>
      <w:r w:rsidRPr="00934AE9">
        <w:rPr>
          <w:rFonts w:ascii="Arial" w:hAnsi="Arial" w:cs="Arial"/>
          <w:b/>
          <w:bCs/>
          <w:color w:val="333333"/>
        </w:rPr>
        <w:t>1.- Aprovació de l'acta de la sessió anterior.</w:t>
      </w:r>
    </w:p>
    <w:p w:rsidR="00934AE9" w:rsidRDefault="00934AE9" w:rsidP="00934AE9">
      <w:pPr>
        <w:shd w:val="clear" w:color="auto" w:fill="FFFFFF"/>
        <w:spacing w:after="150"/>
        <w:rPr>
          <w:rFonts w:ascii="Arial" w:hAnsi="Arial" w:cs="Arial"/>
          <w:b/>
          <w:bCs/>
          <w:color w:val="333333"/>
        </w:rPr>
      </w:pPr>
    </w:p>
    <w:p w:rsidR="00934AE9" w:rsidRDefault="00934AE9" w:rsidP="00934AE9">
      <w:pPr>
        <w:shd w:val="clear" w:color="auto" w:fill="FFFFFF"/>
        <w:spacing w:after="150"/>
        <w:rPr>
          <w:rFonts w:ascii="Arial" w:hAnsi="Arial" w:cs="Arial"/>
          <w:b/>
          <w:bCs/>
          <w:color w:val="333333"/>
        </w:rPr>
      </w:pPr>
      <w:r w:rsidRPr="00934AE9">
        <w:rPr>
          <w:rFonts w:ascii="Arial" w:hAnsi="Arial" w:cs="Arial"/>
          <w:b/>
          <w:bCs/>
          <w:color w:val="333333"/>
        </w:rPr>
        <w:t>I.- PART RESOLUTIVA</w:t>
      </w:r>
    </w:p>
    <w:p w:rsidR="00934AE9" w:rsidRPr="00934AE9" w:rsidRDefault="00934AE9" w:rsidP="00934AE9">
      <w:pPr>
        <w:shd w:val="clear" w:color="auto" w:fill="FFFFFF"/>
        <w:spacing w:after="150"/>
        <w:rPr>
          <w:rFonts w:ascii="Arial" w:hAnsi="Arial" w:cs="Arial"/>
          <w:color w:val="333333"/>
        </w:rPr>
      </w:pPr>
    </w:p>
    <w:p w:rsidR="00934AE9" w:rsidRPr="00934AE9" w:rsidRDefault="00934AE9" w:rsidP="00934AE9">
      <w:pPr>
        <w:shd w:val="clear" w:color="auto" w:fill="FFFFFF"/>
        <w:spacing w:after="150"/>
        <w:rPr>
          <w:rFonts w:ascii="Arial" w:hAnsi="Arial" w:cs="Arial"/>
          <w:color w:val="333333"/>
        </w:rPr>
      </w:pPr>
      <w:r w:rsidRPr="00934AE9">
        <w:rPr>
          <w:rFonts w:ascii="Arial" w:hAnsi="Arial" w:cs="Arial"/>
          <w:b/>
          <w:bCs/>
          <w:color w:val="333333"/>
        </w:rPr>
        <w:t>C.I. D'ECONOMIA, GOVERNANÇA, SEGURETAT CIUTADANA I DESENVOLUPAMENT ECONÒMIC</w:t>
      </w:r>
    </w:p>
    <w:p w:rsidR="00934AE9" w:rsidRPr="00934AE9" w:rsidRDefault="00934AE9" w:rsidP="00934AE9">
      <w:pPr>
        <w:shd w:val="clear" w:color="auto" w:fill="FFFFFF"/>
        <w:spacing w:after="150"/>
        <w:rPr>
          <w:rFonts w:ascii="Arial" w:hAnsi="Arial" w:cs="Arial"/>
          <w:color w:val="333333"/>
        </w:rPr>
      </w:pPr>
      <w:r w:rsidRPr="00934AE9">
        <w:rPr>
          <w:rFonts w:ascii="Arial" w:hAnsi="Arial" w:cs="Arial"/>
          <w:color w:val="333333"/>
        </w:rPr>
        <w:t> </w:t>
      </w:r>
    </w:p>
    <w:p w:rsidR="00934AE9" w:rsidRDefault="00934AE9" w:rsidP="00934AE9">
      <w:pPr>
        <w:shd w:val="clear" w:color="auto" w:fill="FFFFFF"/>
        <w:spacing w:after="150"/>
        <w:rPr>
          <w:rFonts w:ascii="Arial" w:hAnsi="Arial" w:cs="Arial"/>
          <w:color w:val="333333"/>
        </w:rPr>
      </w:pPr>
      <w:r w:rsidRPr="00934AE9">
        <w:rPr>
          <w:rFonts w:ascii="Arial" w:hAnsi="Arial" w:cs="Arial"/>
          <w:b/>
          <w:bCs/>
          <w:color w:val="333333"/>
        </w:rPr>
        <w:t>Gestió Tributària</w:t>
      </w:r>
      <w:r w:rsidRPr="00934AE9">
        <w:rPr>
          <w:rFonts w:ascii="Arial" w:hAnsi="Arial" w:cs="Arial"/>
          <w:color w:val="333333"/>
        </w:rPr>
        <w:br/>
        <w:t xml:space="preserve">2.- Aprovació provisional de la modificació de l'Ordenança fiscal reguladora de </w:t>
      </w:r>
      <w:proofErr w:type="spellStart"/>
      <w:r w:rsidRPr="00934AE9">
        <w:rPr>
          <w:rFonts w:ascii="Arial" w:hAnsi="Arial" w:cs="Arial"/>
          <w:color w:val="333333"/>
        </w:rPr>
        <w:t>l'Impost</w:t>
      </w:r>
      <w:proofErr w:type="spellEnd"/>
      <w:r w:rsidRPr="00934AE9">
        <w:rPr>
          <w:rFonts w:ascii="Arial" w:hAnsi="Arial" w:cs="Arial"/>
          <w:color w:val="333333"/>
        </w:rPr>
        <w:t xml:space="preserve"> sobre </w:t>
      </w:r>
      <w:proofErr w:type="spellStart"/>
      <w:r w:rsidRPr="00934AE9">
        <w:rPr>
          <w:rFonts w:ascii="Arial" w:hAnsi="Arial" w:cs="Arial"/>
          <w:color w:val="333333"/>
        </w:rPr>
        <w:t>l'increment</w:t>
      </w:r>
      <w:proofErr w:type="spellEnd"/>
      <w:r w:rsidRPr="00934AE9">
        <w:rPr>
          <w:rFonts w:ascii="Arial" w:hAnsi="Arial" w:cs="Arial"/>
          <w:color w:val="333333"/>
        </w:rPr>
        <w:t xml:space="preserve"> de valor dels terrenys de naturalesa urbana (exp. 33776/21).-</w:t>
      </w:r>
      <w:r w:rsidRPr="00934AE9">
        <w:rPr>
          <w:rFonts w:ascii="Arial" w:hAnsi="Arial" w:cs="Arial"/>
          <w:color w:val="333333"/>
        </w:rPr>
        <w:br/>
        <w:t>Intervenció, Comptabilitat, Tresoreria i Serveis Econòmics.</w:t>
      </w:r>
      <w:r w:rsidRPr="00934AE9">
        <w:rPr>
          <w:rFonts w:ascii="Arial" w:hAnsi="Arial" w:cs="Arial"/>
          <w:color w:val="333333"/>
        </w:rPr>
        <w:br/>
        <w:t>3.- Justificació de l'assignació econòmica al Grup Municipal El Prat en Comú (exp. 21554/21).</w:t>
      </w:r>
      <w:r w:rsidRPr="00934AE9">
        <w:rPr>
          <w:rFonts w:ascii="Arial" w:hAnsi="Arial" w:cs="Arial"/>
          <w:color w:val="333333"/>
        </w:rPr>
        <w:br/>
        <w:t>4.- Justificació de l'assignació econòmica als Grups Municipals, exercici 2020 (exp. 22735/21).</w:t>
      </w:r>
    </w:p>
    <w:p w:rsidR="00934AE9" w:rsidRPr="00934AE9" w:rsidRDefault="00934AE9" w:rsidP="00934AE9">
      <w:pPr>
        <w:shd w:val="clear" w:color="auto" w:fill="FFFFFF"/>
        <w:spacing w:after="150"/>
        <w:rPr>
          <w:rFonts w:ascii="Arial" w:hAnsi="Arial" w:cs="Arial"/>
          <w:color w:val="333333"/>
        </w:rPr>
      </w:pPr>
    </w:p>
    <w:p w:rsidR="00934AE9" w:rsidRPr="00934AE9" w:rsidRDefault="00934AE9" w:rsidP="00934AE9">
      <w:pPr>
        <w:shd w:val="clear" w:color="auto" w:fill="FFFFFF"/>
        <w:spacing w:after="150"/>
        <w:rPr>
          <w:rFonts w:ascii="Arial" w:hAnsi="Arial" w:cs="Arial"/>
          <w:color w:val="333333"/>
        </w:rPr>
      </w:pPr>
      <w:r w:rsidRPr="00934AE9">
        <w:rPr>
          <w:rFonts w:ascii="Arial" w:hAnsi="Arial" w:cs="Arial"/>
          <w:b/>
          <w:bCs/>
          <w:color w:val="333333"/>
        </w:rPr>
        <w:t>Recursos Humans</w:t>
      </w:r>
      <w:r w:rsidRPr="00934AE9">
        <w:rPr>
          <w:rFonts w:ascii="Arial" w:hAnsi="Arial" w:cs="Arial"/>
          <w:color w:val="333333"/>
        </w:rPr>
        <w:br/>
        <w:t>5.- Aprovació inicial de la modificació de la plantilla municipal (exp. 5481/22).</w:t>
      </w:r>
      <w:r w:rsidRPr="00934AE9">
        <w:rPr>
          <w:rFonts w:ascii="Arial" w:hAnsi="Arial" w:cs="Arial"/>
          <w:color w:val="333333"/>
        </w:rPr>
        <w:br/>
        <w:t xml:space="preserve">6.- Ratificació de decret d'Alcaldia relatiu a </w:t>
      </w:r>
      <w:proofErr w:type="spellStart"/>
      <w:r w:rsidRPr="00934AE9">
        <w:rPr>
          <w:rFonts w:ascii="Arial" w:hAnsi="Arial" w:cs="Arial"/>
          <w:color w:val="333333"/>
        </w:rPr>
        <w:t>l'increment</w:t>
      </w:r>
      <w:proofErr w:type="spellEnd"/>
      <w:r w:rsidRPr="00934AE9">
        <w:rPr>
          <w:rFonts w:ascii="Arial" w:hAnsi="Arial" w:cs="Arial"/>
          <w:color w:val="333333"/>
        </w:rPr>
        <w:t xml:space="preserve"> de retribucions del personal municipal (exp. 2598/22).</w:t>
      </w:r>
    </w:p>
    <w:p w:rsidR="00A02813" w:rsidRDefault="00A02813" w:rsidP="00934AE9">
      <w:pPr>
        <w:shd w:val="clear" w:color="auto" w:fill="FFFFFF"/>
        <w:spacing w:after="150"/>
        <w:rPr>
          <w:rFonts w:ascii="Arial" w:hAnsi="Arial" w:cs="Arial"/>
          <w:color w:val="333333"/>
        </w:rPr>
      </w:pPr>
    </w:p>
    <w:p w:rsidR="00A02813" w:rsidRDefault="00A02813" w:rsidP="00934AE9">
      <w:pPr>
        <w:shd w:val="clear" w:color="auto" w:fill="FFFFFF"/>
        <w:spacing w:after="150"/>
        <w:rPr>
          <w:rFonts w:ascii="Arial" w:hAnsi="Arial" w:cs="Arial"/>
          <w:color w:val="333333"/>
        </w:rPr>
      </w:pPr>
    </w:p>
    <w:p w:rsidR="00934AE9" w:rsidRPr="00934AE9" w:rsidRDefault="00934AE9" w:rsidP="00934AE9">
      <w:pPr>
        <w:shd w:val="clear" w:color="auto" w:fill="FFFFFF"/>
        <w:spacing w:after="150"/>
        <w:rPr>
          <w:rFonts w:ascii="Arial" w:hAnsi="Arial" w:cs="Arial"/>
          <w:color w:val="333333"/>
        </w:rPr>
      </w:pPr>
      <w:r w:rsidRPr="00934AE9">
        <w:rPr>
          <w:rFonts w:ascii="Arial" w:hAnsi="Arial" w:cs="Arial"/>
          <w:color w:val="333333"/>
        </w:rPr>
        <w:br/>
      </w:r>
      <w:r w:rsidRPr="00934AE9">
        <w:rPr>
          <w:rFonts w:ascii="Arial" w:hAnsi="Arial" w:cs="Arial"/>
          <w:b/>
          <w:bCs/>
          <w:color w:val="333333"/>
        </w:rPr>
        <w:t>C.I. D'URBANISME, ACCIÓ AMBIENTAL, ENERGIA, SERVEIS I CIUTADANIA</w:t>
      </w:r>
      <w:r w:rsidRPr="00934AE9">
        <w:rPr>
          <w:rFonts w:ascii="Arial" w:hAnsi="Arial" w:cs="Arial"/>
          <w:color w:val="333333"/>
        </w:rPr>
        <w:br/>
        <w:t> </w:t>
      </w:r>
    </w:p>
    <w:p w:rsidR="00934AE9" w:rsidRPr="00934AE9" w:rsidRDefault="00934AE9" w:rsidP="00934AE9">
      <w:pPr>
        <w:shd w:val="clear" w:color="auto" w:fill="FFFFFF"/>
        <w:spacing w:after="150"/>
        <w:rPr>
          <w:rFonts w:ascii="Arial" w:hAnsi="Arial" w:cs="Arial"/>
          <w:color w:val="333333"/>
        </w:rPr>
      </w:pPr>
      <w:r w:rsidRPr="00934AE9">
        <w:rPr>
          <w:rFonts w:ascii="Arial" w:hAnsi="Arial" w:cs="Arial"/>
          <w:b/>
          <w:bCs/>
          <w:color w:val="333333"/>
        </w:rPr>
        <w:t>Acció Ambiental i Energia</w:t>
      </w:r>
      <w:r w:rsidRPr="00934AE9">
        <w:rPr>
          <w:rFonts w:ascii="Arial" w:hAnsi="Arial" w:cs="Arial"/>
          <w:color w:val="333333"/>
        </w:rPr>
        <w:br/>
        <w:t>7.- Ratificació de la composició de la Comissió d'estudi per a l'elaboració de la memòria justificativa de l'activitat econòmica en règim de lliure concurrència per a la</w:t>
      </w:r>
      <w:r w:rsidR="00A02813">
        <w:rPr>
          <w:rFonts w:ascii="Arial" w:hAnsi="Arial" w:cs="Arial"/>
          <w:color w:val="333333"/>
        </w:rPr>
        <w:t xml:space="preserve"> </w:t>
      </w:r>
      <w:r w:rsidRPr="00934AE9">
        <w:rPr>
          <w:rFonts w:ascii="Arial" w:hAnsi="Arial" w:cs="Arial"/>
          <w:color w:val="333333"/>
        </w:rPr>
        <w:t>comercialització pública d'energia (exp. 13226/21).</w:t>
      </w:r>
      <w:r w:rsidRPr="00934AE9">
        <w:rPr>
          <w:rFonts w:ascii="Arial" w:hAnsi="Arial" w:cs="Arial"/>
          <w:color w:val="333333"/>
        </w:rPr>
        <w:br/>
        <w:t>8.- Ratificació de la composició de la Comissió d'estudi per a l'elaboració de la memòria justificativa de l'activitat econòmica en règim de lliure concurrència per a l'explotació de</w:t>
      </w:r>
      <w:r w:rsidR="00A02813">
        <w:rPr>
          <w:rFonts w:ascii="Arial" w:hAnsi="Arial" w:cs="Arial"/>
          <w:color w:val="333333"/>
        </w:rPr>
        <w:t xml:space="preserve"> </w:t>
      </w:r>
      <w:r w:rsidRPr="00934AE9">
        <w:rPr>
          <w:rFonts w:ascii="Arial" w:hAnsi="Arial" w:cs="Arial"/>
          <w:color w:val="333333"/>
        </w:rPr>
        <w:t>diversos serveis energètics (exp. 30029/21).</w:t>
      </w:r>
    </w:p>
    <w:p w:rsidR="00934AE9" w:rsidRDefault="00934AE9" w:rsidP="00934AE9">
      <w:pPr>
        <w:shd w:val="clear" w:color="auto" w:fill="FFFFFF"/>
        <w:spacing w:after="150"/>
        <w:rPr>
          <w:rFonts w:ascii="Arial" w:hAnsi="Arial" w:cs="Arial"/>
          <w:color w:val="333333"/>
        </w:rPr>
      </w:pPr>
      <w:r w:rsidRPr="00934AE9">
        <w:rPr>
          <w:rFonts w:ascii="Arial" w:hAnsi="Arial" w:cs="Arial"/>
          <w:b/>
          <w:bCs/>
          <w:color w:val="333333"/>
        </w:rPr>
        <w:t>Espai Públic</w:t>
      </w:r>
      <w:r w:rsidRPr="00934AE9">
        <w:rPr>
          <w:rFonts w:ascii="Arial" w:hAnsi="Arial" w:cs="Arial"/>
          <w:color w:val="333333"/>
        </w:rPr>
        <w:br/>
        <w:t xml:space="preserve">9.- Aprovació definitiva del Projecte executiu de reforma interior i nova construcció del gimnàs de </w:t>
      </w:r>
      <w:proofErr w:type="spellStart"/>
      <w:r w:rsidRPr="00934AE9">
        <w:rPr>
          <w:rFonts w:ascii="Arial" w:hAnsi="Arial" w:cs="Arial"/>
          <w:color w:val="333333"/>
        </w:rPr>
        <w:t>l'Institut</w:t>
      </w:r>
      <w:proofErr w:type="spellEnd"/>
      <w:r w:rsidRPr="00934AE9">
        <w:rPr>
          <w:rFonts w:ascii="Arial" w:hAnsi="Arial" w:cs="Arial"/>
          <w:color w:val="333333"/>
        </w:rPr>
        <w:t xml:space="preserve"> Escola Pepa Colomer (exp. 27089/21).</w:t>
      </w:r>
    </w:p>
    <w:p w:rsidR="00934AE9" w:rsidRPr="00934AE9" w:rsidRDefault="00934AE9" w:rsidP="00934AE9">
      <w:pPr>
        <w:shd w:val="clear" w:color="auto" w:fill="FFFFFF"/>
        <w:spacing w:after="150"/>
        <w:rPr>
          <w:rFonts w:ascii="Arial" w:hAnsi="Arial" w:cs="Arial"/>
          <w:color w:val="333333"/>
        </w:rPr>
      </w:pPr>
    </w:p>
    <w:p w:rsidR="00934AE9" w:rsidRPr="00934AE9" w:rsidRDefault="00934AE9" w:rsidP="00934AE9">
      <w:pPr>
        <w:shd w:val="clear" w:color="auto" w:fill="FFFFFF"/>
        <w:spacing w:after="150"/>
        <w:rPr>
          <w:rFonts w:ascii="Arial" w:hAnsi="Arial" w:cs="Arial"/>
          <w:color w:val="333333"/>
        </w:rPr>
      </w:pPr>
      <w:r w:rsidRPr="00934AE9">
        <w:rPr>
          <w:rFonts w:ascii="Arial" w:hAnsi="Arial" w:cs="Arial"/>
          <w:b/>
          <w:bCs/>
          <w:color w:val="333333"/>
        </w:rPr>
        <w:t>II.- PART DE COMUNICACIÓ I PARTICIPACIÓ</w:t>
      </w:r>
      <w:r w:rsidRPr="00934AE9">
        <w:rPr>
          <w:rFonts w:ascii="Arial" w:hAnsi="Arial" w:cs="Arial"/>
          <w:color w:val="333333"/>
        </w:rPr>
        <w:br/>
        <w:t> </w:t>
      </w:r>
    </w:p>
    <w:p w:rsidR="00934AE9" w:rsidRPr="00934AE9" w:rsidRDefault="00934AE9" w:rsidP="00934AE9">
      <w:pPr>
        <w:shd w:val="clear" w:color="auto" w:fill="FFFFFF"/>
        <w:spacing w:after="150"/>
        <w:rPr>
          <w:rFonts w:ascii="Arial" w:hAnsi="Arial" w:cs="Arial"/>
          <w:color w:val="333333"/>
        </w:rPr>
      </w:pPr>
      <w:r w:rsidRPr="00934AE9">
        <w:rPr>
          <w:rFonts w:ascii="Arial" w:hAnsi="Arial" w:cs="Arial"/>
          <w:b/>
          <w:bCs/>
          <w:color w:val="333333"/>
        </w:rPr>
        <w:t>Alcaldia</w:t>
      </w:r>
      <w:r w:rsidRPr="00934AE9">
        <w:rPr>
          <w:rFonts w:ascii="Arial" w:hAnsi="Arial" w:cs="Arial"/>
          <w:color w:val="333333"/>
        </w:rPr>
        <w:br/>
        <w:t xml:space="preserve">10.- Presa de coneixement dels decrets d'Alcaldia i resolucions dels tinents i </w:t>
      </w:r>
      <w:proofErr w:type="spellStart"/>
      <w:r w:rsidRPr="00934AE9">
        <w:rPr>
          <w:rFonts w:ascii="Arial" w:hAnsi="Arial" w:cs="Arial"/>
          <w:color w:val="333333"/>
        </w:rPr>
        <w:t>tinentes</w:t>
      </w:r>
      <w:proofErr w:type="spellEnd"/>
      <w:r w:rsidRPr="00934AE9">
        <w:rPr>
          <w:rFonts w:ascii="Arial" w:hAnsi="Arial" w:cs="Arial"/>
          <w:color w:val="333333"/>
        </w:rPr>
        <w:t xml:space="preserve"> d'alcalde, així com dels acords adoptats per la Junta de Govern Local, des de l'últim Ple.</w:t>
      </w:r>
      <w:r w:rsidRPr="00934AE9">
        <w:rPr>
          <w:rFonts w:ascii="Arial" w:hAnsi="Arial" w:cs="Arial"/>
          <w:color w:val="333333"/>
        </w:rPr>
        <w:br/>
        <w:t>11.- Presa de coneixement de l'informe de morositat corresponent al quart trimestre 2021 (exp. 12568/21).</w:t>
      </w:r>
      <w:r w:rsidRPr="00934AE9">
        <w:rPr>
          <w:rFonts w:ascii="Arial" w:hAnsi="Arial" w:cs="Arial"/>
          <w:color w:val="333333"/>
        </w:rPr>
        <w:br/>
        <w:t>12.- Presa de coneixement de la liquidació del pressupost de l'Ajuntament, exercici 2021 (exp. 3540/22).</w:t>
      </w:r>
    </w:p>
    <w:p w:rsidR="00934AE9" w:rsidRPr="00934AE9" w:rsidRDefault="00934AE9" w:rsidP="00934AE9">
      <w:pPr>
        <w:shd w:val="clear" w:color="auto" w:fill="FFFFFF"/>
        <w:spacing w:after="150"/>
        <w:rPr>
          <w:rFonts w:ascii="Arial" w:hAnsi="Arial" w:cs="Arial"/>
          <w:color w:val="333333"/>
        </w:rPr>
      </w:pPr>
      <w:r w:rsidRPr="00934AE9">
        <w:rPr>
          <w:rFonts w:ascii="Arial" w:hAnsi="Arial" w:cs="Arial"/>
          <w:color w:val="333333"/>
        </w:rPr>
        <w:br/>
      </w:r>
      <w:r w:rsidRPr="00934AE9">
        <w:rPr>
          <w:rFonts w:ascii="Arial" w:hAnsi="Arial" w:cs="Arial"/>
          <w:b/>
          <w:bCs/>
          <w:color w:val="333333"/>
        </w:rPr>
        <w:t>MOCIONS</w:t>
      </w:r>
      <w:r w:rsidRPr="00934AE9">
        <w:rPr>
          <w:rFonts w:ascii="Arial" w:hAnsi="Arial" w:cs="Arial"/>
          <w:color w:val="333333"/>
        </w:rPr>
        <w:br/>
        <w:t>13.- Declaració institucional amb motiu del Dia internacional de les Dones 2022.</w:t>
      </w:r>
      <w:r w:rsidRPr="00934AE9">
        <w:rPr>
          <w:rFonts w:ascii="Arial" w:hAnsi="Arial" w:cs="Arial"/>
          <w:color w:val="333333"/>
        </w:rPr>
        <w:br/>
        <w:t>14.- Declaració Institucional de suport a la societat ucraïnesa i en defensa de la Pau.</w:t>
      </w:r>
      <w:r w:rsidRPr="00934AE9">
        <w:rPr>
          <w:rFonts w:ascii="Arial" w:hAnsi="Arial" w:cs="Arial"/>
          <w:color w:val="333333"/>
        </w:rPr>
        <w:br/>
        <w:t>15.- Declaració institucional contra l'exclusió financera, serveis bancaris públics.</w:t>
      </w:r>
      <w:r w:rsidRPr="00934AE9">
        <w:rPr>
          <w:rFonts w:ascii="Arial" w:hAnsi="Arial" w:cs="Arial"/>
          <w:color w:val="333333"/>
        </w:rPr>
        <w:br/>
        <w:t>16.- Moció per a la transformació de la SAREB en un instrument per garantir el dret a l'habitatge i els mecanismes de cessió als ajuntaments.</w:t>
      </w:r>
      <w:r w:rsidRPr="00934AE9">
        <w:rPr>
          <w:rFonts w:ascii="Arial" w:hAnsi="Arial" w:cs="Arial"/>
          <w:color w:val="333333"/>
        </w:rPr>
        <w:br/>
        <w:t>17.- Moció en defensa de la inclusió financera i bancària de la gent gran al municipi.</w:t>
      </w:r>
    </w:p>
    <w:p w:rsidR="00934AE9" w:rsidRDefault="00934AE9" w:rsidP="00934AE9">
      <w:pPr>
        <w:shd w:val="clear" w:color="auto" w:fill="FFFFFF"/>
        <w:spacing w:after="150"/>
        <w:rPr>
          <w:rFonts w:ascii="Arial" w:hAnsi="Arial" w:cs="Arial"/>
          <w:b/>
          <w:color w:val="1A1A1A"/>
          <w:sz w:val="36"/>
          <w:szCs w:val="36"/>
        </w:rPr>
      </w:pPr>
      <w:r w:rsidRPr="00934AE9">
        <w:rPr>
          <w:rFonts w:ascii="Arial" w:hAnsi="Arial" w:cs="Arial"/>
          <w:color w:val="333333"/>
        </w:rPr>
        <w:br/>
      </w:r>
      <w:r w:rsidRPr="00934AE9">
        <w:rPr>
          <w:rFonts w:ascii="Arial" w:hAnsi="Arial" w:cs="Arial"/>
          <w:b/>
          <w:bCs/>
          <w:color w:val="333333"/>
        </w:rPr>
        <w:t>18.- PRECS I PREGUNTES.</w:t>
      </w:r>
      <w:r w:rsidRPr="00934AE9">
        <w:rPr>
          <w:rFonts w:ascii="Arial" w:hAnsi="Arial" w:cs="Arial"/>
          <w:color w:val="333333"/>
        </w:rPr>
        <w:t xml:space="preserve"> </w:t>
      </w:r>
    </w:p>
    <w:sectPr w:rsidR="00934AE9" w:rsidSect="006968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827DA"/>
    <w:multiLevelType w:val="multilevel"/>
    <w:tmpl w:val="40CA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34AE9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02813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54777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279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ajuntamentdelpr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channel/UCurTEfcb6BUZV5xNuWCrj3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prat.t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ED07B-7036-4EC5-9BE0-3A29616A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478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3416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</cp:revision>
  <cp:lastPrinted>2018-08-02T07:02:00Z</cp:lastPrinted>
  <dcterms:created xsi:type="dcterms:W3CDTF">2018-08-06T11:31:00Z</dcterms:created>
  <dcterms:modified xsi:type="dcterms:W3CDTF">2022-03-07T12:05:00Z</dcterms:modified>
</cp:coreProperties>
</file>