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AB6" w:rsidRPr="008D388E" w:rsidRDefault="00AB2AB6" w:rsidP="00AB2AB6">
      <w:pPr>
        <w:jc w:val="center"/>
        <w:rPr>
          <w:rFonts w:ascii="Arial" w:hAnsi="Arial" w:cs="Arial"/>
          <w:b/>
          <w:sz w:val="36"/>
          <w:szCs w:val="36"/>
        </w:rPr>
      </w:pPr>
      <w:r>
        <w:rPr>
          <w:rFonts w:ascii="Arial" w:hAnsi="Arial" w:cs="Arial"/>
          <w:b/>
          <w:sz w:val="36"/>
          <w:szCs w:val="36"/>
        </w:rPr>
        <w:t xml:space="preserve">La Policia local troba </w:t>
      </w:r>
      <w:r w:rsidRPr="008D388E">
        <w:rPr>
          <w:rFonts w:ascii="Arial" w:hAnsi="Arial" w:cs="Arial"/>
          <w:b/>
          <w:sz w:val="36"/>
          <w:szCs w:val="36"/>
        </w:rPr>
        <w:t>una persona gran del Prat</w:t>
      </w:r>
      <w:r>
        <w:rPr>
          <w:rFonts w:ascii="Arial" w:hAnsi="Arial" w:cs="Arial"/>
          <w:b/>
          <w:sz w:val="36"/>
          <w:szCs w:val="36"/>
        </w:rPr>
        <w:t xml:space="preserve"> desapareguda amb el sistema de </w:t>
      </w:r>
      <w:proofErr w:type="spellStart"/>
      <w:r>
        <w:rPr>
          <w:rFonts w:ascii="Arial" w:hAnsi="Arial" w:cs="Arial"/>
          <w:b/>
          <w:sz w:val="36"/>
          <w:szCs w:val="36"/>
        </w:rPr>
        <w:t>geolocalització</w:t>
      </w:r>
      <w:proofErr w:type="spellEnd"/>
      <w:r>
        <w:rPr>
          <w:rFonts w:ascii="Arial" w:hAnsi="Arial" w:cs="Arial"/>
          <w:b/>
          <w:sz w:val="36"/>
          <w:szCs w:val="36"/>
        </w:rPr>
        <w:t xml:space="preserve"> de </w:t>
      </w:r>
      <w:proofErr w:type="spellStart"/>
      <w:r w:rsidRPr="008D388E">
        <w:rPr>
          <w:rFonts w:ascii="Arial" w:hAnsi="Arial" w:cs="Arial"/>
          <w:b/>
          <w:sz w:val="36"/>
          <w:szCs w:val="36"/>
        </w:rPr>
        <w:t>l’APP</w:t>
      </w:r>
      <w:proofErr w:type="spellEnd"/>
      <w:r w:rsidRPr="008D388E">
        <w:rPr>
          <w:rFonts w:ascii="Arial" w:hAnsi="Arial" w:cs="Arial"/>
          <w:b/>
          <w:sz w:val="36"/>
          <w:szCs w:val="36"/>
        </w:rPr>
        <w:t xml:space="preserve"> de seguretat </w:t>
      </w:r>
      <w:r>
        <w:rPr>
          <w:rFonts w:ascii="Arial" w:hAnsi="Arial" w:cs="Arial"/>
          <w:b/>
          <w:sz w:val="36"/>
          <w:szCs w:val="36"/>
        </w:rPr>
        <w:t>ciutadana</w:t>
      </w:r>
    </w:p>
    <w:p w:rsidR="00AB2AB6" w:rsidRDefault="00AB2AB6" w:rsidP="00AB2AB6">
      <w:pPr>
        <w:rPr>
          <w:rFonts w:ascii="Arial" w:hAnsi="Arial" w:cs="Arial"/>
        </w:rPr>
      </w:pPr>
    </w:p>
    <w:p w:rsidR="00AB2AB6" w:rsidRDefault="00AB2AB6" w:rsidP="00AB2AB6">
      <w:pPr>
        <w:rPr>
          <w:rFonts w:ascii="Arial" w:hAnsi="Arial" w:cs="Arial"/>
        </w:rPr>
      </w:pPr>
    </w:p>
    <w:p w:rsidR="00AB2AB6" w:rsidRPr="009E70A3" w:rsidRDefault="00AB2AB6" w:rsidP="00AB2AB6">
      <w:pPr>
        <w:jc w:val="both"/>
        <w:rPr>
          <w:rFonts w:ascii="Arial" w:hAnsi="Arial" w:cs="Arial"/>
          <w:b/>
        </w:rPr>
      </w:pPr>
      <w:r w:rsidRPr="009E70A3">
        <w:rPr>
          <w:rFonts w:ascii="Arial" w:hAnsi="Arial" w:cs="Arial"/>
          <w:b/>
        </w:rPr>
        <w:t xml:space="preserve">Amb el suport de </w:t>
      </w:r>
      <w:proofErr w:type="spellStart"/>
      <w:r w:rsidRPr="009E70A3">
        <w:rPr>
          <w:rFonts w:ascii="Arial" w:hAnsi="Arial" w:cs="Arial"/>
          <w:b/>
        </w:rPr>
        <w:t>l’APP</w:t>
      </w:r>
      <w:proofErr w:type="spellEnd"/>
      <w:r w:rsidRPr="009E70A3">
        <w:rPr>
          <w:rFonts w:ascii="Arial" w:hAnsi="Arial" w:cs="Arial"/>
          <w:b/>
        </w:rPr>
        <w:t>, els agents van trobar el dimarts 20 de juliol un veí del Prat d’edat avançada amb problemes cognitius, després que un dels seus familiars alertés la policia local de la seva desaparició. Se’l va localitzar a la Zona Franca de Barcelona.</w:t>
      </w:r>
    </w:p>
    <w:p w:rsidR="00AB2AB6" w:rsidRDefault="00AB2AB6" w:rsidP="00AB2AB6">
      <w:pPr>
        <w:jc w:val="both"/>
        <w:rPr>
          <w:rFonts w:ascii="Arial" w:hAnsi="Arial" w:cs="Arial"/>
        </w:rPr>
      </w:pPr>
    </w:p>
    <w:p w:rsidR="00AB2AB6" w:rsidRDefault="00AB2AB6" w:rsidP="00AB2AB6">
      <w:pPr>
        <w:jc w:val="both"/>
        <w:rPr>
          <w:rFonts w:ascii="Arial" w:hAnsi="Arial" w:cs="Arial"/>
        </w:rPr>
      </w:pPr>
      <w:r>
        <w:rPr>
          <w:rFonts w:ascii="Arial" w:hAnsi="Arial" w:cs="Arial"/>
        </w:rPr>
        <w:t xml:space="preserve">La Policia local va poder trobar una persona gran del Prat desapareguda, amb el suport de l’Aplicació Mòbil (APP) de seguretat ciutadana, que consta d’un sistema de </w:t>
      </w:r>
      <w:proofErr w:type="spellStart"/>
      <w:r>
        <w:rPr>
          <w:rFonts w:ascii="Arial" w:hAnsi="Arial" w:cs="Arial"/>
        </w:rPr>
        <w:t>geolocalització</w:t>
      </w:r>
      <w:proofErr w:type="spellEnd"/>
      <w:r>
        <w:rPr>
          <w:rFonts w:ascii="Arial" w:hAnsi="Arial" w:cs="Arial"/>
        </w:rPr>
        <w:t xml:space="preserve">. </w:t>
      </w:r>
    </w:p>
    <w:p w:rsidR="00AB2AB6" w:rsidRDefault="00AB2AB6" w:rsidP="00AB2AB6">
      <w:pPr>
        <w:jc w:val="both"/>
        <w:rPr>
          <w:rFonts w:ascii="Arial" w:hAnsi="Arial" w:cs="Arial"/>
        </w:rPr>
      </w:pPr>
    </w:p>
    <w:p w:rsidR="00AB2AB6" w:rsidRDefault="00AB2AB6" w:rsidP="00AB2AB6">
      <w:pPr>
        <w:jc w:val="both"/>
        <w:rPr>
          <w:rFonts w:ascii="Arial" w:hAnsi="Arial" w:cs="Arial"/>
        </w:rPr>
      </w:pPr>
      <w:r>
        <w:rPr>
          <w:rFonts w:ascii="Arial" w:hAnsi="Arial" w:cs="Arial"/>
        </w:rPr>
        <w:t xml:space="preserve">Mitjançant aquesta APP, es va poder localitzar el dimarts de la setmana passada, 20 de juliol, un </w:t>
      </w:r>
      <w:proofErr w:type="spellStart"/>
      <w:r>
        <w:rPr>
          <w:rFonts w:ascii="Arial" w:hAnsi="Arial" w:cs="Arial"/>
        </w:rPr>
        <w:t>home</w:t>
      </w:r>
      <w:proofErr w:type="spellEnd"/>
      <w:r>
        <w:rPr>
          <w:rFonts w:ascii="Arial" w:hAnsi="Arial" w:cs="Arial"/>
        </w:rPr>
        <w:t xml:space="preserve"> d’edat avançada amb problemes cognitius. Després que un dels seus familiars alertés la policia local, dues dotacions de la policia local van iniciar el dispositiu de recerca, identificant prèviament quina era la darrera ubicació de la persona desapareguda registrada per l’aplicació.</w:t>
      </w:r>
    </w:p>
    <w:p w:rsidR="00AB2AB6" w:rsidRDefault="00AB2AB6" w:rsidP="00AB2AB6">
      <w:pPr>
        <w:jc w:val="both"/>
        <w:rPr>
          <w:rFonts w:ascii="Arial" w:hAnsi="Arial" w:cs="Arial"/>
        </w:rPr>
      </w:pPr>
    </w:p>
    <w:p w:rsidR="00AB2AB6" w:rsidRDefault="00AB2AB6" w:rsidP="00AB2AB6">
      <w:pPr>
        <w:jc w:val="both"/>
        <w:rPr>
          <w:rFonts w:ascii="Arial" w:hAnsi="Arial" w:cs="Arial"/>
        </w:rPr>
      </w:pPr>
      <w:r>
        <w:rPr>
          <w:rFonts w:ascii="Arial" w:hAnsi="Arial" w:cs="Arial"/>
        </w:rPr>
        <w:t xml:space="preserve">Aquesta darrera ubicació corresponia a la Zona Franca de Barcelona, concretament a l’encreuament dels carrers número 4 i número 6. Després de registrar la zona, els agents van localitzar la persona gran en bon estat davant de l’Hotel Alfa de la Zona Franca. </w:t>
      </w:r>
    </w:p>
    <w:p w:rsidR="00AB2AB6" w:rsidRDefault="00AB2AB6" w:rsidP="00AB2AB6">
      <w:pPr>
        <w:jc w:val="both"/>
        <w:rPr>
          <w:rFonts w:ascii="Arial" w:hAnsi="Arial" w:cs="Arial"/>
        </w:rPr>
      </w:pPr>
    </w:p>
    <w:p w:rsidR="00AB2AB6" w:rsidRPr="009E70A3" w:rsidRDefault="00AB2AB6" w:rsidP="00AB2AB6">
      <w:pPr>
        <w:jc w:val="both"/>
        <w:rPr>
          <w:rFonts w:ascii="Arial" w:hAnsi="Arial" w:cs="Arial"/>
          <w:b/>
        </w:rPr>
      </w:pPr>
      <w:r w:rsidRPr="009E70A3">
        <w:rPr>
          <w:rFonts w:ascii="Arial" w:hAnsi="Arial" w:cs="Arial"/>
          <w:b/>
        </w:rPr>
        <w:t>L’APP de Seguretat Ciutadana</w:t>
      </w:r>
    </w:p>
    <w:p w:rsidR="00AB2AB6" w:rsidRDefault="00AB2AB6" w:rsidP="00AB2AB6">
      <w:pPr>
        <w:jc w:val="both"/>
        <w:rPr>
          <w:rFonts w:ascii="Arial" w:hAnsi="Arial" w:cs="Arial"/>
        </w:rPr>
      </w:pPr>
    </w:p>
    <w:p w:rsidR="00AB2AB6" w:rsidRDefault="00AB2AB6" w:rsidP="00AB2AB6">
      <w:pPr>
        <w:jc w:val="both"/>
        <w:rPr>
          <w:rFonts w:ascii="Arial" w:hAnsi="Arial" w:cs="Arial"/>
        </w:rPr>
      </w:pPr>
      <w:r>
        <w:rPr>
          <w:rFonts w:ascii="Arial" w:hAnsi="Arial" w:cs="Arial"/>
        </w:rPr>
        <w:t>L’Aplicació Mòbil (APP) de Seguretat Ciutadana és una eina de connexió entre la ciutadania i la policia local, per comunicar ràpidament diferents tipus d’incidències o situacions d’alerta o per accedir ràpidament a serveis d’emergència o a informació de servei vinculada a les afectacions del trànsit o a les condicions meteorològiques. També incorpora serveis especials per als botiguers i botigueres.</w:t>
      </w:r>
    </w:p>
    <w:p w:rsidR="00AB2AB6" w:rsidRDefault="00AB2AB6" w:rsidP="00AB2AB6">
      <w:pPr>
        <w:jc w:val="both"/>
        <w:rPr>
          <w:rFonts w:ascii="Arial" w:hAnsi="Arial" w:cs="Arial"/>
        </w:rPr>
      </w:pPr>
    </w:p>
    <w:p w:rsidR="00AB2AB6" w:rsidRDefault="00AB2AB6" w:rsidP="00AB2AB6">
      <w:pPr>
        <w:jc w:val="both"/>
        <w:rPr>
          <w:rFonts w:ascii="Arial" w:hAnsi="Arial" w:cs="Arial"/>
        </w:rPr>
      </w:pPr>
      <w:r>
        <w:rPr>
          <w:rFonts w:ascii="Arial" w:hAnsi="Arial" w:cs="Arial"/>
        </w:rPr>
        <w:t xml:space="preserve">L’APP ofereix diverses eines, que permeten la </w:t>
      </w:r>
      <w:proofErr w:type="spellStart"/>
      <w:r>
        <w:rPr>
          <w:rFonts w:ascii="Arial" w:hAnsi="Arial" w:cs="Arial"/>
        </w:rPr>
        <w:t>geolocalització</w:t>
      </w:r>
      <w:proofErr w:type="spellEnd"/>
      <w:r>
        <w:rPr>
          <w:rFonts w:ascii="Arial" w:hAnsi="Arial" w:cs="Arial"/>
        </w:rPr>
        <w:t xml:space="preserve"> i el contacte directe amb la policia per comunicar incidències, rebre consells o alertes de seguretat. També permet que la ciutadania pugui col·laborar amb les tasques de seguretat ciutadana de la policia local, facilitant-li informació que li pugui resultat d’utilitat, per exemple sobre presumptes conductes incíviques. </w:t>
      </w:r>
    </w:p>
    <w:p w:rsidR="00AB2AB6" w:rsidRDefault="00AB2AB6" w:rsidP="00AB2AB6">
      <w:pPr>
        <w:jc w:val="both"/>
        <w:rPr>
          <w:rFonts w:ascii="Source Sans Pro" w:hAnsi="Source Sans Pro"/>
          <w:color w:val="333333"/>
          <w:sz w:val="13"/>
          <w:szCs w:val="13"/>
        </w:rPr>
      </w:pPr>
    </w:p>
    <w:p w:rsidR="00AB2AB6" w:rsidRDefault="00AB2AB6" w:rsidP="00AB2AB6">
      <w:pPr>
        <w:jc w:val="both"/>
        <w:rPr>
          <w:rFonts w:ascii="Source Sans Pro" w:hAnsi="Source Sans Pro"/>
          <w:color w:val="333333"/>
          <w:sz w:val="13"/>
          <w:szCs w:val="13"/>
        </w:rPr>
      </w:pPr>
    </w:p>
    <w:p w:rsidR="00AB2AB6" w:rsidRDefault="00AB2AB6" w:rsidP="00AB2AB6">
      <w:pPr>
        <w:jc w:val="both"/>
        <w:rPr>
          <w:rFonts w:ascii="Arial" w:hAnsi="Arial" w:cs="Arial"/>
        </w:rPr>
      </w:pPr>
      <w:r w:rsidRPr="009E70A3">
        <w:rPr>
          <w:rFonts w:ascii="Arial" w:hAnsi="Arial" w:cs="Arial"/>
        </w:rPr>
        <w:t xml:space="preserve">Qualsevol persona que ho desitgi es pot descarregar l’aplicació a </w:t>
      </w:r>
      <w:hyperlink r:id="rId8" w:tgtFrame="_blank" w:history="1">
        <w:r w:rsidRPr="009E70A3">
          <w:rPr>
            <w:rFonts w:ascii="Arial" w:hAnsi="Arial" w:cs="Arial"/>
            <w:color w:val="4F81BD" w:themeColor="accent1"/>
            <w:u w:val="single"/>
          </w:rPr>
          <w:t>Google Play</w:t>
        </w:r>
      </w:hyperlink>
      <w:r w:rsidRPr="009E70A3">
        <w:rPr>
          <w:rFonts w:ascii="Arial" w:hAnsi="Arial" w:cs="Arial"/>
          <w:color w:val="4F81BD" w:themeColor="accent1"/>
          <w:u w:val="single"/>
        </w:rPr>
        <w:t> </w:t>
      </w:r>
      <w:r w:rsidRPr="009E70A3">
        <w:rPr>
          <w:rFonts w:ascii="Arial" w:hAnsi="Arial" w:cs="Arial"/>
        </w:rPr>
        <w:t>i </w:t>
      </w:r>
      <w:hyperlink r:id="rId9" w:tgtFrame="_blank" w:history="1">
        <w:r w:rsidRPr="009E70A3">
          <w:rPr>
            <w:rFonts w:ascii="Arial" w:hAnsi="Arial" w:cs="Arial"/>
            <w:color w:val="4F81BD" w:themeColor="accent1"/>
            <w:u w:val="single"/>
          </w:rPr>
          <w:t>Apple Store</w:t>
        </w:r>
      </w:hyperlink>
      <w:r w:rsidRPr="009E70A3">
        <w:rPr>
          <w:rFonts w:ascii="Arial" w:hAnsi="Arial" w:cs="Arial"/>
        </w:rPr>
        <w:t xml:space="preserve"> de forma gratuïta. </w:t>
      </w:r>
      <w:r>
        <w:rPr>
          <w:rFonts w:ascii="Arial" w:hAnsi="Arial" w:cs="Arial"/>
        </w:rPr>
        <w:t xml:space="preserve"> </w:t>
      </w:r>
      <w:r w:rsidRPr="009E70A3">
        <w:rPr>
          <w:rFonts w:ascii="Arial" w:hAnsi="Arial" w:cs="Arial"/>
        </w:rPr>
        <w:t xml:space="preserve">Més informació a: </w:t>
      </w:r>
    </w:p>
    <w:p w:rsidR="00AB2AB6" w:rsidRPr="009E70A3" w:rsidRDefault="00AB2AB6" w:rsidP="00AB2AB6">
      <w:pPr>
        <w:jc w:val="both"/>
        <w:rPr>
          <w:rFonts w:ascii="Arial" w:hAnsi="Arial" w:cs="Arial"/>
        </w:rPr>
      </w:pPr>
    </w:p>
    <w:p w:rsidR="00A210BC" w:rsidRPr="00A210BC" w:rsidRDefault="00AB2AB6" w:rsidP="00AB2AB6">
      <w:pPr>
        <w:rPr>
          <w:rFonts w:ascii="Arial" w:hAnsi="Arial" w:cs="Arial"/>
          <w:b/>
          <w:color w:val="1A1A1A"/>
        </w:rPr>
      </w:pPr>
      <w:hyperlink r:id="rId10" w:history="1">
        <w:r w:rsidRPr="00FB7B9C">
          <w:rPr>
            <w:rStyle w:val="Hipervnculo"/>
            <w:rFonts w:ascii="Arial" w:hAnsi="Arial" w:cs="Arial"/>
          </w:rPr>
          <w:t>https://www.elprat.cat/administracio-govern-i-ciutat/la-ciutat/policia/aplicacio-mobil-seguretat-ciutadana</w:t>
        </w:r>
      </w:hyperlink>
    </w:p>
    <w:sectPr w:rsidR="00A210BC" w:rsidRPr="00A210BC"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B2AB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0724D"/>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einsmer.securityapp_elprat&amp;hl=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lprat.cat/administracio-govern-i-ciutat/la-ciutat/policia/aplicacio-mobil-seguretat-ciutadana" TargetMode="External"/><Relationship Id="rId4" Type="http://schemas.openxmlformats.org/officeDocument/2006/relationships/settings" Target="settings.xml"/><Relationship Id="rId9" Type="http://schemas.openxmlformats.org/officeDocument/2006/relationships/hyperlink" Target="https://itunes.apple.com/es/app/seguridad-ciudadana-elprat/id959575896?mt=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1367C-517B-42EB-8C7B-4A495973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335</Words>
  <Characters>2281</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2611</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4</cp:revision>
  <cp:lastPrinted>2018-08-02T07:02:00Z</cp:lastPrinted>
  <dcterms:created xsi:type="dcterms:W3CDTF">2018-08-06T11:31:00Z</dcterms:created>
  <dcterms:modified xsi:type="dcterms:W3CDTF">2021-07-29T09:07:00Z</dcterms:modified>
</cp:coreProperties>
</file>