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E9B2D" w14:textId="77777777" w:rsidR="00F40741" w:rsidRDefault="00F40741" w:rsidP="00F40741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F40741">
        <w:rPr>
          <w:rFonts w:ascii="Arial" w:hAnsi="Arial" w:cs="Arial"/>
          <w:b/>
          <w:color w:val="1A1A1A"/>
          <w:sz w:val="36"/>
          <w:szCs w:val="36"/>
        </w:rPr>
        <w:t xml:space="preserve">El </w:t>
      </w:r>
      <w:r w:rsidRPr="00AE305F">
        <w:rPr>
          <w:rFonts w:ascii="Arial" w:hAnsi="Arial" w:cs="Arial"/>
          <w:b/>
          <w:color w:val="1A1A1A"/>
          <w:sz w:val="36"/>
          <w:szCs w:val="36"/>
        </w:rPr>
        <w:t>PSC,</w:t>
      </w:r>
      <w:r w:rsidRPr="00F40741">
        <w:rPr>
          <w:rFonts w:ascii="Arial" w:hAnsi="Arial" w:cs="Arial"/>
          <w:b/>
          <w:color w:val="1A1A1A"/>
          <w:sz w:val="36"/>
          <w:szCs w:val="36"/>
        </w:rPr>
        <w:t xml:space="preserve"> el partit més votat al Prat a les eleccions catalanes </w:t>
      </w:r>
    </w:p>
    <w:p w14:paraId="2753CE2A" w14:textId="77777777" w:rsidR="00F40741" w:rsidRPr="00F40741" w:rsidRDefault="00F40741" w:rsidP="00F40741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14:paraId="279C850D" w14:textId="3E784E74" w:rsidR="00AE305F" w:rsidRDefault="00F40741" w:rsidP="00993804">
      <w:pPr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AE305F">
        <w:rPr>
          <w:rFonts w:ascii="Arial" w:hAnsi="Arial" w:cs="Arial"/>
          <w:b/>
          <w:color w:val="333333"/>
          <w:sz w:val="28"/>
          <w:szCs w:val="28"/>
        </w:rPr>
        <w:t>Al Prat, la taxa</w:t>
      </w:r>
      <w:r w:rsidR="00C460D1" w:rsidRPr="00AE305F">
        <w:rPr>
          <w:rFonts w:ascii="Arial" w:hAnsi="Arial" w:cs="Arial"/>
          <w:b/>
          <w:color w:val="333333"/>
          <w:sz w:val="28"/>
          <w:szCs w:val="28"/>
        </w:rPr>
        <w:t xml:space="preserve"> de participació ha arribat al </w:t>
      </w:r>
      <w:r w:rsidR="00C460D1" w:rsidRPr="00AE305F">
        <w:rPr>
          <w:rFonts w:ascii="Arial" w:hAnsi="Arial" w:cs="Arial"/>
          <w:b/>
          <w:color w:val="333333"/>
          <w:sz w:val="28"/>
          <w:szCs w:val="28"/>
        </w:rPr>
        <w:t>48,12%</w:t>
      </w:r>
      <w:r w:rsidR="00C460D1" w:rsidRPr="00AE305F">
        <w:rPr>
          <w:rFonts w:ascii="Arial" w:hAnsi="Arial" w:cs="Arial"/>
          <w:b/>
          <w:color w:val="333333"/>
          <w:sz w:val="28"/>
          <w:szCs w:val="28"/>
        </w:rPr>
        <w:t xml:space="preserve">, </w:t>
      </w:r>
      <w:r w:rsidR="00AE305F" w:rsidRPr="00AE305F">
        <w:rPr>
          <w:rFonts w:ascii="Arial" w:hAnsi="Arial" w:cs="Arial"/>
          <w:b/>
          <w:color w:val="333333"/>
          <w:sz w:val="28"/>
          <w:szCs w:val="28"/>
        </w:rPr>
        <w:t xml:space="preserve"> 33,89</w:t>
      </w:r>
      <w:r w:rsidRPr="00AE305F">
        <w:rPr>
          <w:rFonts w:ascii="Arial" w:hAnsi="Arial" w:cs="Arial"/>
          <w:b/>
          <w:color w:val="333333"/>
          <w:sz w:val="28"/>
          <w:szCs w:val="28"/>
        </w:rPr>
        <w:t xml:space="preserve"> punts menys que el </w:t>
      </w:r>
      <w:r w:rsidR="00AE305F" w:rsidRPr="00AE305F">
        <w:rPr>
          <w:rFonts w:ascii="Arial" w:hAnsi="Arial" w:cs="Arial"/>
          <w:b/>
          <w:color w:val="333333"/>
          <w:sz w:val="28"/>
          <w:szCs w:val="28"/>
        </w:rPr>
        <w:t>82,01</w:t>
      </w:r>
      <w:r w:rsidRPr="00AE305F">
        <w:rPr>
          <w:rFonts w:ascii="Arial" w:hAnsi="Arial" w:cs="Arial"/>
          <w:b/>
          <w:color w:val="333333"/>
          <w:sz w:val="28"/>
          <w:szCs w:val="28"/>
        </w:rPr>
        <w:t>% registrat a les eleccions al Parlament de Catalunya de 2017.</w:t>
      </w:r>
    </w:p>
    <w:p w14:paraId="5452E64D" w14:textId="77777777" w:rsidR="00AE305F" w:rsidRPr="00AE305F" w:rsidRDefault="00AE305F" w:rsidP="00993804">
      <w:pPr>
        <w:jc w:val="both"/>
        <w:rPr>
          <w:rFonts w:ascii="Arial" w:hAnsi="Arial" w:cs="Arial"/>
          <w:b/>
          <w:color w:val="333333"/>
          <w:sz w:val="28"/>
          <w:szCs w:val="28"/>
        </w:rPr>
      </w:pPr>
    </w:p>
    <w:p w14:paraId="35555A15" w14:textId="10175F1E" w:rsidR="00F40741" w:rsidRPr="00271878" w:rsidRDefault="00F40741" w:rsidP="00993804">
      <w:pPr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AE305F">
        <w:rPr>
          <w:rFonts w:ascii="Arial" w:hAnsi="Arial" w:cs="Arial"/>
          <w:b/>
          <w:color w:val="333333"/>
          <w:sz w:val="28"/>
          <w:szCs w:val="28"/>
        </w:rPr>
        <w:t xml:space="preserve">El PSC ha estat el partit més votat al Prat amb el </w:t>
      </w:r>
      <w:r w:rsidR="00AE305F" w:rsidRPr="00AE305F">
        <w:rPr>
          <w:rFonts w:ascii="Arial" w:hAnsi="Arial" w:cs="Arial"/>
          <w:b/>
          <w:color w:val="333333"/>
          <w:sz w:val="28"/>
          <w:szCs w:val="28"/>
        </w:rPr>
        <w:t>35,85%</w:t>
      </w:r>
      <w:r w:rsidR="00AE305F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Pr="00AE305F">
        <w:rPr>
          <w:rFonts w:ascii="Arial" w:hAnsi="Arial" w:cs="Arial"/>
          <w:b/>
          <w:color w:val="333333"/>
          <w:sz w:val="28"/>
          <w:szCs w:val="28"/>
        </w:rPr>
        <w:t>dels vots, seguit de ERC (</w:t>
      </w:r>
      <w:r w:rsidR="00AE305F" w:rsidRPr="00AE305F">
        <w:rPr>
          <w:rFonts w:ascii="Arial" w:hAnsi="Arial" w:cs="Arial"/>
          <w:b/>
          <w:color w:val="333333"/>
          <w:sz w:val="28"/>
          <w:szCs w:val="28"/>
        </w:rPr>
        <w:t>17,79%</w:t>
      </w:r>
      <w:r w:rsidR="00AE305F">
        <w:rPr>
          <w:rFonts w:ascii="Arial" w:hAnsi="Arial" w:cs="Arial"/>
          <w:b/>
          <w:color w:val="333333"/>
          <w:sz w:val="28"/>
          <w:szCs w:val="28"/>
        </w:rPr>
        <w:t xml:space="preserve">) </w:t>
      </w:r>
      <w:r w:rsidRPr="00AE305F">
        <w:rPr>
          <w:rFonts w:ascii="Arial" w:hAnsi="Arial" w:cs="Arial"/>
          <w:b/>
          <w:color w:val="333333"/>
          <w:sz w:val="28"/>
          <w:szCs w:val="28"/>
        </w:rPr>
        <w:t>i En Comú Podem (</w:t>
      </w:r>
      <w:r w:rsidR="00AE305F" w:rsidRPr="00271878">
        <w:rPr>
          <w:rFonts w:ascii="Arial" w:hAnsi="Arial" w:cs="Arial"/>
          <w:b/>
          <w:color w:val="333333"/>
          <w:sz w:val="28"/>
          <w:szCs w:val="28"/>
        </w:rPr>
        <w:t>10,96 %</w:t>
      </w:r>
      <w:r w:rsidRPr="00AE305F">
        <w:rPr>
          <w:rFonts w:ascii="Arial" w:hAnsi="Arial" w:cs="Arial"/>
          <w:b/>
          <w:color w:val="333333"/>
          <w:sz w:val="28"/>
          <w:szCs w:val="28"/>
        </w:rPr>
        <w:t xml:space="preserve">). </w:t>
      </w:r>
    </w:p>
    <w:p w14:paraId="266D9BD1" w14:textId="77777777" w:rsidR="00F40741" w:rsidRPr="00AE305F" w:rsidRDefault="00F40741" w:rsidP="00AE305F">
      <w:pPr>
        <w:rPr>
          <w:rFonts w:ascii="Arial" w:hAnsi="Arial" w:cs="Arial"/>
          <w:color w:val="333333"/>
          <w:lang w:val="es-ES"/>
        </w:rPr>
      </w:pPr>
    </w:p>
    <w:p w14:paraId="55FF5FA4" w14:textId="74F08956" w:rsidR="00F40741" w:rsidRDefault="00F40741" w:rsidP="00993804">
      <w:pPr>
        <w:jc w:val="both"/>
        <w:rPr>
          <w:rFonts w:ascii="Arial" w:hAnsi="Arial" w:cs="Arial"/>
          <w:color w:val="333333"/>
        </w:rPr>
      </w:pPr>
      <w:r w:rsidRPr="00F40741">
        <w:rPr>
          <w:rFonts w:ascii="Arial" w:hAnsi="Arial" w:cs="Arial"/>
          <w:color w:val="333333"/>
        </w:rPr>
        <w:t xml:space="preserve">El </w:t>
      </w:r>
      <w:r w:rsidRPr="00AE305F">
        <w:rPr>
          <w:rFonts w:ascii="Arial" w:hAnsi="Arial" w:cs="Arial"/>
          <w:color w:val="333333"/>
        </w:rPr>
        <w:t>PSC</w:t>
      </w:r>
      <w:r w:rsidRPr="00F40741">
        <w:rPr>
          <w:rFonts w:ascii="Arial" w:hAnsi="Arial" w:cs="Arial"/>
          <w:color w:val="333333"/>
        </w:rPr>
        <w:t xml:space="preserve"> ha estat el partit polític més votat al Prat de Llobregat a les eleccions al Parlament de Catalunya celebrades aquest diumenge, 14 de febrer, amb el </w:t>
      </w:r>
      <w:r w:rsidR="00AE305F" w:rsidRPr="00AE305F">
        <w:rPr>
          <w:rFonts w:ascii="Arial" w:hAnsi="Arial" w:cs="Arial"/>
          <w:color w:val="333333"/>
        </w:rPr>
        <w:t>35,85</w:t>
      </w:r>
      <w:r w:rsidRPr="00F40741">
        <w:rPr>
          <w:rFonts w:ascii="Arial" w:hAnsi="Arial" w:cs="Arial"/>
          <w:color w:val="333333"/>
        </w:rPr>
        <w:t xml:space="preserve">% dels sufragis, que representen </w:t>
      </w:r>
      <w:r w:rsidR="00AE305F" w:rsidRPr="00AE305F">
        <w:rPr>
          <w:rFonts w:ascii="Arial" w:hAnsi="Arial" w:cs="Arial"/>
        </w:rPr>
        <w:t>8.292</w:t>
      </w:r>
      <w:r w:rsidR="00AE305F">
        <w:rPr>
          <w:rFonts w:ascii="Arial" w:hAnsi="Arial" w:cs="Arial"/>
        </w:rPr>
        <w:t xml:space="preserve"> </w:t>
      </w:r>
      <w:r w:rsidRPr="00F40741">
        <w:rPr>
          <w:rFonts w:ascii="Arial" w:hAnsi="Arial" w:cs="Arial"/>
          <w:color w:val="333333"/>
        </w:rPr>
        <w:t xml:space="preserve">vots a la ciutat. </w:t>
      </w:r>
    </w:p>
    <w:p w14:paraId="4AD1A872" w14:textId="77777777" w:rsidR="00AE305F" w:rsidRPr="00F40741" w:rsidRDefault="00AE305F" w:rsidP="00993804">
      <w:pPr>
        <w:jc w:val="both"/>
        <w:rPr>
          <w:rFonts w:ascii="Arial" w:hAnsi="Arial" w:cs="Arial"/>
          <w:color w:val="333333"/>
        </w:rPr>
      </w:pPr>
    </w:p>
    <w:p w14:paraId="5984441C" w14:textId="02885D45" w:rsidR="00271878" w:rsidRPr="00271878" w:rsidRDefault="00F40741" w:rsidP="00993804">
      <w:pPr>
        <w:jc w:val="both"/>
        <w:rPr>
          <w:rFonts w:ascii="Arial" w:hAnsi="Arial" w:cs="Arial"/>
          <w:color w:val="333333"/>
        </w:rPr>
      </w:pPr>
      <w:r w:rsidRPr="00271878">
        <w:rPr>
          <w:rFonts w:ascii="Arial" w:hAnsi="Arial" w:cs="Arial"/>
          <w:color w:val="333333"/>
        </w:rPr>
        <w:t>A continuació, s’han situat ERC (</w:t>
      </w:r>
      <w:r w:rsidR="00907B81" w:rsidRPr="00271878">
        <w:rPr>
          <w:rFonts w:ascii="Arial" w:hAnsi="Arial" w:cs="Arial"/>
        </w:rPr>
        <w:t>4.115</w:t>
      </w:r>
      <w:r w:rsidR="00907B81" w:rsidRPr="00271878">
        <w:rPr>
          <w:rFonts w:ascii="Arial" w:hAnsi="Arial" w:cs="Arial"/>
          <w:color w:val="333333"/>
        </w:rPr>
        <w:t xml:space="preserve"> </w:t>
      </w:r>
      <w:r w:rsidRPr="00271878">
        <w:rPr>
          <w:rFonts w:ascii="Arial" w:hAnsi="Arial" w:cs="Arial"/>
          <w:color w:val="333333"/>
        </w:rPr>
        <w:t xml:space="preserve">vots, </w:t>
      </w:r>
      <w:r w:rsidR="00907B81" w:rsidRPr="00271878">
        <w:rPr>
          <w:rFonts w:ascii="Arial" w:hAnsi="Arial" w:cs="Arial"/>
        </w:rPr>
        <w:t>17,79 %</w:t>
      </w:r>
      <w:r w:rsidRPr="00271878">
        <w:rPr>
          <w:rFonts w:ascii="Arial" w:hAnsi="Arial" w:cs="Arial"/>
          <w:color w:val="333333"/>
        </w:rPr>
        <w:t>), En Comú Podem-Podem En Comú  (</w:t>
      </w:r>
      <w:r w:rsidR="009551C2" w:rsidRPr="00271878">
        <w:rPr>
          <w:rFonts w:ascii="Arial" w:hAnsi="Arial" w:cs="Arial"/>
        </w:rPr>
        <w:t>2.536</w:t>
      </w:r>
      <w:r w:rsidR="009551C2" w:rsidRPr="00271878">
        <w:rPr>
          <w:rFonts w:ascii="Arial" w:hAnsi="Arial" w:cs="Arial"/>
          <w:color w:val="333333"/>
        </w:rPr>
        <w:t xml:space="preserve"> </w:t>
      </w:r>
      <w:r w:rsidRPr="00271878">
        <w:rPr>
          <w:rFonts w:ascii="Arial" w:hAnsi="Arial" w:cs="Arial"/>
          <w:color w:val="333333"/>
        </w:rPr>
        <w:t xml:space="preserve"> vots, </w:t>
      </w:r>
      <w:r w:rsidR="009551C2" w:rsidRPr="00271878">
        <w:rPr>
          <w:rFonts w:ascii="Arial" w:hAnsi="Arial" w:cs="Arial"/>
          <w:color w:val="333333"/>
        </w:rPr>
        <w:t>10,96</w:t>
      </w:r>
      <w:r w:rsidR="000130AC" w:rsidRPr="00271878">
        <w:rPr>
          <w:rFonts w:ascii="Arial" w:hAnsi="Arial" w:cs="Arial"/>
          <w:color w:val="333333"/>
        </w:rPr>
        <w:t xml:space="preserve"> %), Vox (</w:t>
      </w:r>
      <w:r w:rsidR="000130AC" w:rsidRPr="00271878">
        <w:rPr>
          <w:rFonts w:ascii="Arial" w:hAnsi="Arial" w:cs="Arial"/>
        </w:rPr>
        <w:t>2.177</w:t>
      </w:r>
      <w:r w:rsidRPr="00271878">
        <w:rPr>
          <w:rFonts w:ascii="Arial" w:hAnsi="Arial" w:cs="Arial"/>
          <w:color w:val="333333"/>
        </w:rPr>
        <w:t xml:space="preserve"> vots, </w:t>
      </w:r>
      <w:r w:rsidR="000130AC" w:rsidRPr="00271878">
        <w:rPr>
          <w:rFonts w:ascii="Arial" w:hAnsi="Arial" w:cs="Arial"/>
          <w:color w:val="333333"/>
        </w:rPr>
        <w:t>9,41%</w:t>
      </w:r>
      <w:r w:rsidR="000C7424" w:rsidRPr="00271878">
        <w:rPr>
          <w:rFonts w:ascii="Arial" w:hAnsi="Arial" w:cs="Arial"/>
          <w:color w:val="333333"/>
        </w:rPr>
        <w:t>), C’s (</w:t>
      </w:r>
      <w:r w:rsidR="000C7424" w:rsidRPr="00271878">
        <w:rPr>
          <w:rFonts w:ascii="Arial" w:hAnsi="Arial" w:cs="Arial"/>
        </w:rPr>
        <w:t>1.744</w:t>
      </w:r>
      <w:r w:rsidR="000C7424" w:rsidRPr="00271878">
        <w:rPr>
          <w:rFonts w:ascii="Arial" w:hAnsi="Arial" w:cs="Arial"/>
          <w:color w:val="333333"/>
        </w:rPr>
        <w:t xml:space="preserve"> </w:t>
      </w:r>
      <w:r w:rsidRPr="00271878">
        <w:rPr>
          <w:rFonts w:ascii="Arial" w:hAnsi="Arial" w:cs="Arial"/>
          <w:color w:val="333333"/>
        </w:rPr>
        <w:t xml:space="preserve">vots, </w:t>
      </w:r>
      <w:r w:rsidR="000C7424" w:rsidRPr="00271878">
        <w:rPr>
          <w:rFonts w:ascii="Arial" w:hAnsi="Arial" w:cs="Arial"/>
        </w:rPr>
        <w:t>7,54</w:t>
      </w:r>
      <w:r w:rsidR="008A26AF" w:rsidRPr="00271878">
        <w:rPr>
          <w:rFonts w:ascii="Arial" w:hAnsi="Arial" w:cs="Arial"/>
          <w:color w:val="333333"/>
        </w:rPr>
        <w:t xml:space="preserve"> %), JxCat</w:t>
      </w:r>
      <w:r w:rsidRPr="00271878">
        <w:rPr>
          <w:rFonts w:ascii="Arial" w:hAnsi="Arial" w:cs="Arial"/>
          <w:color w:val="333333"/>
        </w:rPr>
        <w:t xml:space="preserve"> (</w:t>
      </w:r>
      <w:r w:rsidR="008A26AF" w:rsidRPr="00271878">
        <w:rPr>
          <w:rFonts w:ascii="Arial" w:hAnsi="Arial" w:cs="Arial"/>
        </w:rPr>
        <w:t>1.729</w:t>
      </w:r>
      <w:r w:rsidRPr="00271878">
        <w:rPr>
          <w:rFonts w:ascii="Arial" w:hAnsi="Arial" w:cs="Arial"/>
          <w:color w:val="333333"/>
        </w:rPr>
        <w:t xml:space="preserve"> vots, </w:t>
      </w:r>
      <w:r w:rsidR="009F4112" w:rsidRPr="00271878">
        <w:rPr>
          <w:rFonts w:ascii="Arial" w:hAnsi="Arial" w:cs="Arial"/>
          <w:color w:val="333333"/>
        </w:rPr>
        <w:t>7,47%</w:t>
      </w:r>
      <w:r w:rsidRPr="00271878">
        <w:rPr>
          <w:rFonts w:ascii="Arial" w:hAnsi="Arial" w:cs="Arial"/>
          <w:color w:val="333333"/>
        </w:rPr>
        <w:t xml:space="preserve"> </w:t>
      </w:r>
      <w:r w:rsidR="00527660" w:rsidRPr="00271878">
        <w:rPr>
          <w:rFonts w:ascii="Arial" w:hAnsi="Arial" w:cs="Arial"/>
          <w:color w:val="333333"/>
        </w:rPr>
        <w:t>), PP (</w:t>
      </w:r>
      <w:r w:rsidR="00527660" w:rsidRPr="00271878">
        <w:rPr>
          <w:rFonts w:ascii="Arial" w:hAnsi="Arial" w:cs="Arial"/>
        </w:rPr>
        <w:t>983</w:t>
      </w:r>
      <w:r w:rsidR="00527660" w:rsidRPr="00271878">
        <w:rPr>
          <w:rFonts w:ascii="Arial" w:hAnsi="Arial" w:cs="Arial"/>
          <w:color w:val="333333"/>
        </w:rPr>
        <w:t xml:space="preserve"> vots, </w:t>
      </w:r>
      <w:r w:rsidR="00527660" w:rsidRPr="00271878">
        <w:rPr>
          <w:rFonts w:ascii="Arial" w:hAnsi="Arial" w:cs="Arial"/>
        </w:rPr>
        <w:t>4,25 %</w:t>
      </w:r>
      <w:r w:rsidRPr="00271878">
        <w:rPr>
          <w:rFonts w:ascii="Arial" w:hAnsi="Arial" w:cs="Arial"/>
          <w:color w:val="333333"/>
        </w:rPr>
        <w:t>)</w:t>
      </w:r>
      <w:r w:rsidR="00271878" w:rsidRPr="00271878">
        <w:rPr>
          <w:rFonts w:ascii="Arial" w:hAnsi="Arial" w:cs="Arial"/>
          <w:color w:val="333333"/>
        </w:rPr>
        <w:t xml:space="preserve"> i </w:t>
      </w:r>
      <w:r w:rsidR="00527660" w:rsidRPr="00271878">
        <w:rPr>
          <w:rFonts w:ascii="Arial" w:hAnsi="Arial" w:cs="Arial"/>
          <w:color w:val="333333"/>
        </w:rPr>
        <w:t xml:space="preserve"> CUP</w:t>
      </w:r>
      <w:r w:rsidR="00271878">
        <w:rPr>
          <w:rFonts w:ascii="Arial" w:hAnsi="Arial" w:cs="Arial"/>
          <w:color w:val="333333"/>
        </w:rPr>
        <w:t>-G (</w:t>
      </w:r>
      <w:r w:rsidR="00271878" w:rsidRPr="00271878">
        <w:rPr>
          <w:rFonts w:ascii="Arial" w:hAnsi="Arial" w:cs="Arial"/>
        </w:rPr>
        <w:t xml:space="preserve">773 vots, 3,34%). La resta de candidatures han obtingut menys d’un 3% dels vots al Prat de Llobregat. </w:t>
      </w:r>
    </w:p>
    <w:p w14:paraId="1D750F69" w14:textId="77777777" w:rsidR="00F40741" w:rsidRPr="00F40741" w:rsidRDefault="00F40741" w:rsidP="0099380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3CD2CD43" w14:textId="1A7F9CFC" w:rsidR="00F40741" w:rsidRDefault="00F40741" w:rsidP="0099380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40741">
        <w:rPr>
          <w:rFonts w:ascii="Arial" w:hAnsi="Arial" w:cs="Arial"/>
          <w:color w:val="333333"/>
        </w:rPr>
        <w:t xml:space="preserve">El percentatge de participació d’aquests comicis ha arribat al </w:t>
      </w:r>
      <w:r w:rsidR="00271878" w:rsidRPr="00271878">
        <w:rPr>
          <w:rFonts w:ascii="Arial" w:hAnsi="Arial" w:cs="Arial"/>
          <w:color w:val="333333"/>
        </w:rPr>
        <w:t>48,12</w:t>
      </w:r>
      <w:r w:rsidRPr="00F40741">
        <w:rPr>
          <w:rFonts w:ascii="Arial" w:hAnsi="Arial" w:cs="Arial"/>
          <w:color w:val="333333"/>
        </w:rPr>
        <w:t xml:space="preserve">%, </w:t>
      </w:r>
      <w:r w:rsidR="00271878" w:rsidRPr="00271878">
        <w:rPr>
          <w:rFonts w:ascii="Arial" w:hAnsi="Arial" w:cs="Arial"/>
          <w:color w:val="333333"/>
        </w:rPr>
        <w:t>33,89</w:t>
      </w:r>
      <w:r w:rsidRPr="00F40741">
        <w:rPr>
          <w:rFonts w:ascii="Arial" w:hAnsi="Arial" w:cs="Arial"/>
          <w:color w:val="333333"/>
        </w:rPr>
        <w:t xml:space="preserve"> punts per </w:t>
      </w:r>
      <w:r w:rsidRPr="00271878">
        <w:rPr>
          <w:rFonts w:ascii="Arial" w:hAnsi="Arial" w:cs="Arial"/>
          <w:color w:val="333333"/>
        </w:rPr>
        <w:t>sota</w:t>
      </w:r>
      <w:r w:rsidRPr="00F40741">
        <w:rPr>
          <w:rFonts w:ascii="Arial" w:hAnsi="Arial" w:cs="Arial"/>
          <w:color w:val="333333"/>
        </w:rPr>
        <w:t xml:space="preserve"> del </w:t>
      </w:r>
      <w:r w:rsidR="00271878" w:rsidRPr="00271878">
        <w:rPr>
          <w:rFonts w:ascii="Arial" w:hAnsi="Arial" w:cs="Arial"/>
          <w:color w:val="333333"/>
        </w:rPr>
        <w:t>82,01</w:t>
      </w:r>
      <w:r w:rsidRPr="00271878">
        <w:rPr>
          <w:rFonts w:ascii="Arial" w:hAnsi="Arial" w:cs="Arial"/>
          <w:color w:val="333333"/>
        </w:rPr>
        <w:t>%</w:t>
      </w:r>
      <w:r w:rsidRPr="00F40741">
        <w:rPr>
          <w:rFonts w:ascii="Arial" w:hAnsi="Arial" w:cs="Arial"/>
          <w:color w:val="333333"/>
        </w:rPr>
        <w:t xml:space="preserve"> que es va registrar a les eleccions al Parlament de Catalunya del 21 de desembre de 2017. </w:t>
      </w:r>
    </w:p>
    <w:p w14:paraId="7E194FB0" w14:textId="77777777" w:rsidR="00F40741" w:rsidRPr="00271878" w:rsidRDefault="00F40741" w:rsidP="00993804">
      <w:pPr>
        <w:jc w:val="both"/>
        <w:rPr>
          <w:rFonts w:ascii="Arial" w:hAnsi="Arial" w:cs="Arial"/>
          <w:color w:val="333333"/>
          <w:lang w:val="es-ES"/>
        </w:rPr>
      </w:pPr>
      <w:r w:rsidRPr="00271878">
        <w:rPr>
          <w:rFonts w:ascii="Arial" w:hAnsi="Arial" w:cs="Arial"/>
          <w:color w:val="333333"/>
          <w:lang w:val="es-ES"/>
        </w:rPr>
        <w:t xml:space="preserve">El Prat, amb un cens electoral d’un total de prop de </w:t>
      </w:r>
      <w:r w:rsidRPr="00F40741">
        <w:rPr>
          <w:rFonts w:ascii="Arial" w:hAnsi="Arial" w:cs="Arial"/>
          <w:color w:val="333333"/>
          <w:shd w:val="clear" w:color="auto" w:fill="FFFFFF"/>
          <w:lang w:val="es-ES"/>
        </w:rPr>
        <w:t xml:space="preserve">48.650 persones, </w:t>
      </w:r>
      <w:r w:rsidRPr="00271878">
        <w:rPr>
          <w:rFonts w:ascii="Arial" w:hAnsi="Arial" w:cs="Arial"/>
          <w:color w:val="333333"/>
          <w:lang w:val="es-ES"/>
        </w:rPr>
        <w:t>ha comptat amb 72 meses situades en 16 col·legis electorals.</w:t>
      </w:r>
    </w:p>
    <w:p w14:paraId="2C1316AA" w14:textId="77777777" w:rsidR="00F40741" w:rsidRPr="00271878" w:rsidRDefault="00F40741" w:rsidP="00993804">
      <w:pPr>
        <w:jc w:val="both"/>
        <w:rPr>
          <w:rFonts w:ascii="Arial" w:hAnsi="Arial" w:cs="Arial"/>
          <w:color w:val="333333"/>
          <w:lang w:val="es-ES"/>
        </w:rPr>
      </w:pPr>
    </w:p>
    <w:p w14:paraId="4D3710FF" w14:textId="3D9CE39C" w:rsidR="00C73EEF" w:rsidRDefault="00C73EEF" w:rsidP="00993804">
      <w:pPr>
        <w:jc w:val="both"/>
        <w:rPr>
          <w:rFonts w:ascii="Arial" w:hAnsi="Arial" w:cs="Arial"/>
          <w:color w:val="333333"/>
        </w:rPr>
      </w:pPr>
      <w:r w:rsidRPr="00E8561F">
        <w:rPr>
          <w:rFonts w:ascii="Arial" w:hAnsi="Arial" w:cs="Arial"/>
          <w:color w:val="333333"/>
          <w:lang w:val="es-ES"/>
        </w:rPr>
        <w:t>La jornada del 14F</w:t>
      </w:r>
      <w:r w:rsidR="00F40741" w:rsidRPr="00E8561F">
        <w:rPr>
          <w:rFonts w:ascii="Arial" w:hAnsi="Arial" w:cs="Arial"/>
          <w:color w:val="333333"/>
          <w:lang w:val="es-ES"/>
        </w:rPr>
        <w:t xml:space="preserve"> ha transcorregut amb normalitat </w:t>
      </w:r>
      <w:r w:rsidRPr="00E8561F">
        <w:rPr>
          <w:rFonts w:ascii="Arial" w:hAnsi="Arial" w:cs="Arial"/>
          <w:color w:val="333333"/>
          <w:lang w:val="es-ES"/>
        </w:rPr>
        <w:t xml:space="preserve">al Prat, </w:t>
      </w:r>
      <w:r w:rsidR="00F40741" w:rsidRPr="00E8561F">
        <w:rPr>
          <w:rFonts w:ascii="Arial" w:hAnsi="Arial" w:cs="Arial"/>
          <w:color w:val="333333"/>
          <w:lang w:val="es-ES"/>
        </w:rPr>
        <w:t xml:space="preserve">tot i el context de la pandèmia, gràcies a les </w:t>
      </w:r>
      <w:hyperlink r:id="rId8" w:history="1">
        <w:r w:rsidR="00F40741" w:rsidRPr="00E8561F">
          <w:rPr>
            <w:rFonts w:ascii="Arial" w:hAnsi="Arial" w:cs="Arial"/>
            <w:color w:val="333333"/>
            <w:lang w:val="es-ES"/>
          </w:rPr>
          <w:t>mesures de seguretat adoptades</w:t>
        </w:r>
      </w:hyperlink>
      <w:r w:rsidR="00B83064" w:rsidRPr="00E8561F">
        <w:rPr>
          <w:rFonts w:ascii="Arial" w:hAnsi="Arial" w:cs="Arial"/>
          <w:color w:val="333333"/>
          <w:lang w:val="es-ES"/>
        </w:rPr>
        <w:t>, la seva organització i logística, de la qual es fa un balanç positiu, i la cor</w:t>
      </w:r>
      <w:r w:rsidR="00E8561F" w:rsidRPr="00E8561F">
        <w:rPr>
          <w:rFonts w:ascii="Arial" w:hAnsi="Arial" w:cs="Arial"/>
          <w:color w:val="333333"/>
          <w:lang w:val="es-ES"/>
        </w:rPr>
        <w:t>r</w:t>
      </w:r>
      <w:r w:rsidR="00B83064" w:rsidRPr="00E8561F">
        <w:rPr>
          <w:rFonts w:ascii="Arial" w:hAnsi="Arial" w:cs="Arial"/>
          <w:color w:val="333333"/>
          <w:lang w:val="es-ES"/>
        </w:rPr>
        <w:t xml:space="preserve">esponsabilitat ciutadana. </w:t>
      </w:r>
      <w:r w:rsidR="00B83064">
        <w:rPr>
          <w:rFonts w:ascii="Arial" w:hAnsi="Arial" w:cs="Arial"/>
          <w:color w:val="333333"/>
        </w:rPr>
        <w:t xml:space="preserve">Entre les mesures adoptades, figuren </w:t>
      </w:r>
      <w:r>
        <w:rPr>
          <w:rFonts w:ascii="Arial" w:hAnsi="Arial" w:cs="Arial"/>
          <w:color w:val="333333"/>
        </w:rPr>
        <w:t>la instal·lació de 216 mampares entre els membres de les meses i els votants; la gestió del flux de persones dins i fora dels col·legis; la presència de responsables sanitaris als locals; o el repartiment de material de protecció entre totes les persones amb funcions als espais electorals.</w:t>
      </w:r>
    </w:p>
    <w:p w14:paraId="4648AED0" w14:textId="77777777" w:rsidR="00C73EEF" w:rsidRDefault="00C73EEF" w:rsidP="00993804">
      <w:pPr>
        <w:jc w:val="both"/>
        <w:rPr>
          <w:rFonts w:ascii="Arial" w:hAnsi="Arial" w:cs="Arial"/>
          <w:color w:val="333333"/>
        </w:rPr>
      </w:pPr>
    </w:p>
    <w:p w14:paraId="735937D2" w14:textId="46D4ACDE" w:rsidR="00F40741" w:rsidRPr="00E8561F" w:rsidRDefault="00F40741" w:rsidP="00993804">
      <w:pPr>
        <w:jc w:val="both"/>
        <w:rPr>
          <w:rFonts w:ascii="Arial" w:hAnsi="Arial" w:cs="Arial"/>
          <w:color w:val="333333"/>
          <w:lang w:val="es-ES"/>
        </w:rPr>
      </w:pPr>
      <w:r w:rsidRPr="00F40741">
        <w:rPr>
          <w:rFonts w:ascii="Arial" w:hAnsi="Arial" w:cs="Arial"/>
          <w:color w:val="333333"/>
        </w:rPr>
        <w:t xml:space="preserve">Durant aquesta jornada, s’ha comptat amb 216 membres a les meses electorals -i </w:t>
      </w:r>
      <w:r w:rsidR="00C73EEF">
        <w:rPr>
          <w:rFonts w:ascii="Arial" w:hAnsi="Arial" w:cs="Arial"/>
          <w:color w:val="333333"/>
        </w:rPr>
        <w:t xml:space="preserve">amb </w:t>
      </w:r>
      <w:r w:rsidRPr="00F40741">
        <w:rPr>
          <w:rFonts w:ascii="Arial" w:hAnsi="Arial" w:cs="Arial"/>
          <w:color w:val="333333"/>
        </w:rPr>
        <w:t xml:space="preserve">un total de 600 comptant a suplents- i amb prop de 120 treballadors i treballadores municipals amb diferents funcions. </w:t>
      </w:r>
      <w:r w:rsidRPr="00E8561F">
        <w:rPr>
          <w:rFonts w:ascii="Arial" w:hAnsi="Arial" w:cs="Arial"/>
          <w:color w:val="333333"/>
          <w:lang w:val="es-ES"/>
        </w:rPr>
        <w:t>A aquestes prop de 700 persones, se’ls ha fet</w:t>
      </w:r>
      <w:r w:rsidR="00E8561F" w:rsidRPr="00E8561F">
        <w:rPr>
          <w:rFonts w:ascii="Arial" w:hAnsi="Arial" w:cs="Arial"/>
          <w:color w:val="333333"/>
          <w:lang w:val="es-ES"/>
        </w:rPr>
        <w:t xml:space="preserve"> el</w:t>
      </w:r>
      <w:r w:rsidRPr="00E8561F">
        <w:rPr>
          <w:rFonts w:ascii="Arial" w:hAnsi="Arial" w:cs="Arial"/>
          <w:color w:val="333333"/>
          <w:lang w:val="es-ES"/>
        </w:rPr>
        <w:t xml:space="preserve"> test d’antígens durant aquesta setmana com a mesura preventiva.   </w:t>
      </w:r>
    </w:p>
    <w:p w14:paraId="40BF58BE" w14:textId="77777777" w:rsidR="00F40741" w:rsidRPr="00E8561F" w:rsidRDefault="00F40741" w:rsidP="00993804">
      <w:pPr>
        <w:jc w:val="both"/>
        <w:rPr>
          <w:rFonts w:ascii="Arial" w:hAnsi="Arial" w:cs="Arial"/>
          <w:color w:val="333333"/>
          <w:lang w:val="es-ES"/>
        </w:rPr>
      </w:pPr>
    </w:p>
    <w:p w14:paraId="61AE3E38" w14:textId="1E7033EF" w:rsidR="00AC1A9F" w:rsidRPr="003E626D" w:rsidRDefault="00F40741" w:rsidP="00486E30">
      <w:pPr>
        <w:jc w:val="both"/>
        <w:rPr>
          <w:rFonts w:ascii="Arial" w:hAnsi="Arial" w:cs="Arial"/>
          <w:color w:val="333333"/>
          <w:lang w:val="es-ES"/>
        </w:rPr>
      </w:pPr>
      <w:r w:rsidRPr="00993804">
        <w:rPr>
          <w:rFonts w:ascii="Arial" w:hAnsi="Arial" w:cs="Arial"/>
          <w:color w:val="333333"/>
          <w:lang w:val="es-ES"/>
        </w:rPr>
        <w:t xml:space="preserve">Els resultats detallats de l’escrutini al Prat es podran consultar a partir de demà a </w:t>
      </w:r>
      <w:hyperlink r:id="rId9" w:history="1">
        <w:r w:rsidRPr="00993804">
          <w:rPr>
            <w:rStyle w:val="Hyperlink"/>
            <w:rFonts w:ascii="Arial" w:hAnsi="Arial" w:cs="Arial"/>
            <w:lang w:val="es-ES"/>
          </w:rPr>
          <w:t>eleccions.elprat.cat</w:t>
        </w:r>
      </w:hyperlink>
      <w:r w:rsidRPr="00993804">
        <w:rPr>
          <w:rFonts w:ascii="Arial" w:hAnsi="Arial" w:cs="Arial"/>
          <w:color w:val="333333"/>
          <w:lang w:val="es-ES"/>
        </w:rPr>
        <w:t>.</w:t>
      </w:r>
      <w:r w:rsidR="003E626D">
        <w:rPr>
          <w:rFonts w:ascii="Arial" w:hAnsi="Arial" w:cs="Arial"/>
          <w:color w:val="333333"/>
          <w:lang w:val="es-ES"/>
        </w:rPr>
        <w:t xml:space="preserve"> </w:t>
      </w:r>
      <w:r w:rsidRPr="00F40741">
        <w:rPr>
          <w:rFonts w:ascii="Arial" w:hAnsi="Arial" w:cs="Arial"/>
          <w:color w:val="333333"/>
        </w:rPr>
        <w:t xml:space="preserve">Durant aquesta nit, es poden seguir a </w:t>
      </w:r>
      <w:hyperlink r:id="rId10" w:history="1">
        <w:r w:rsidRPr="00F40741">
          <w:rPr>
            <w:rStyle w:val="Hyperlink"/>
            <w:rFonts w:ascii="Arial" w:hAnsi="Arial" w:cs="Arial"/>
          </w:rPr>
          <w:t>parlament2021.cat</w:t>
        </w:r>
      </w:hyperlink>
      <w:r w:rsidR="003E626D">
        <w:rPr>
          <w:rFonts w:ascii="Arial" w:hAnsi="Arial" w:cs="Arial"/>
          <w:color w:val="333333"/>
        </w:rPr>
        <w:t>.</w:t>
      </w:r>
      <w:bookmarkStart w:id="0" w:name="_GoBack"/>
      <w:bookmarkEnd w:id="0"/>
    </w:p>
    <w:sectPr w:rsidR="00AC1A9F" w:rsidRPr="003E626D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21037" w14:textId="77777777" w:rsidR="00D85C28" w:rsidRDefault="00D85C28" w:rsidP="00750EC7">
      <w:r>
        <w:separator/>
      </w:r>
    </w:p>
  </w:endnote>
  <w:endnote w:type="continuationSeparator" w:id="0">
    <w:p w14:paraId="00867328" w14:textId="77777777" w:rsidR="00D85C28" w:rsidRDefault="00D85C28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F98E7" w14:textId="77777777" w:rsidR="00D85C28" w:rsidRDefault="00D85C28" w:rsidP="00750EC7">
      <w:r>
        <w:separator/>
      </w:r>
    </w:p>
  </w:footnote>
  <w:footnote w:type="continuationSeparator" w:id="0">
    <w:p w14:paraId="00F2920D" w14:textId="77777777" w:rsidR="00D85C28" w:rsidRDefault="00D85C28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113B0" w14:textId="77777777" w:rsidR="00A40739" w:rsidRDefault="00A40739">
    <w:pPr>
      <w:pStyle w:val="Header"/>
    </w:pPr>
    <w:r>
      <w:rPr>
        <w:noProof/>
        <w:lang w:val="en-US" w:eastAsia="en-US"/>
      </w:rPr>
      <w:drawing>
        <wp:inline distT="0" distB="0" distL="0" distR="0" wp14:anchorId="5632EED8" wp14:editId="7B01B38D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D33E1" w14:textId="77777777" w:rsidR="00A40739" w:rsidRDefault="00A4073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19C6"/>
    <w:multiLevelType w:val="hybridMultilevel"/>
    <w:tmpl w:val="A7E479EA"/>
    <w:lvl w:ilvl="0" w:tplc="541ADEB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92909"/>
    <w:multiLevelType w:val="multilevel"/>
    <w:tmpl w:val="E178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00912"/>
    <w:multiLevelType w:val="multilevel"/>
    <w:tmpl w:val="6FB0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91179"/>
    <w:multiLevelType w:val="multilevel"/>
    <w:tmpl w:val="25FA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1E70"/>
    <w:multiLevelType w:val="hybridMultilevel"/>
    <w:tmpl w:val="A13882B6"/>
    <w:lvl w:ilvl="0" w:tplc="F7169EC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84117"/>
    <w:multiLevelType w:val="multilevel"/>
    <w:tmpl w:val="A496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C16BB"/>
    <w:multiLevelType w:val="hybridMultilevel"/>
    <w:tmpl w:val="E8E2A55E"/>
    <w:lvl w:ilvl="0" w:tplc="65282E9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472"/>
    <w:rsid w:val="000026FA"/>
    <w:rsid w:val="00010515"/>
    <w:rsid w:val="000130AC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C7424"/>
    <w:rsid w:val="000F0B46"/>
    <w:rsid w:val="001155C0"/>
    <w:rsid w:val="001257BA"/>
    <w:rsid w:val="00126207"/>
    <w:rsid w:val="00130D9A"/>
    <w:rsid w:val="00162F39"/>
    <w:rsid w:val="0016610A"/>
    <w:rsid w:val="0018102B"/>
    <w:rsid w:val="00196D2A"/>
    <w:rsid w:val="001B692C"/>
    <w:rsid w:val="001F20A9"/>
    <w:rsid w:val="00203C08"/>
    <w:rsid w:val="0022495B"/>
    <w:rsid w:val="00252D3A"/>
    <w:rsid w:val="00256436"/>
    <w:rsid w:val="00263995"/>
    <w:rsid w:val="00266F72"/>
    <w:rsid w:val="00271878"/>
    <w:rsid w:val="00297EB5"/>
    <w:rsid w:val="002A6005"/>
    <w:rsid w:val="002B4D67"/>
    <w:rsid w:val="002F6AF6"/>
    <w:rsid w:val="00301090"/>
    <w:rsid w:val="00313E8C"/>
    <w:rsid w:val="0032192E"/>
    <w:rsid w:val="003417D7"/>
    <w:rsid w:val="00341E2B"/>
    <w:rsid w:val="00361C83"/>
    <w:rsid w:val="00394122"/>
    <w:rsid w:val="00396C0F"/>
    <w:rsid w:val="003B46AA"/>
    <w:rsid w:val="003C34C1"/>
    <w:rsid w:val="003E626D"/>
    <w:rsid w:val="003F6168"/>
    <w:rsid w:val="00413E57"/>
    <w:rsid w:val="00425141"/>
    <w:rsid w:val="0042604D"/>
    <w:rsid w:val="00443432"/>
    <w:rsid w:val="004674C8"/>
    <w:rsid w:val="004779BC"/>
    <w:rsid w:val="00486E30"/>
    <w:rsid w:val="004D25CC"/>
    <w:rsid w:val="004D43B2"/>
    <w:rsid w:val="004E1336"/>
    <w:rsid w:val="004E5C37"/>
    <w:rsid w:val="00527660"/>
    <w:rsid w:val="00562D3D"/>
    <w:rsid w:val="005800B0"/>
    <w:rsid w:val="00580472"/>
    <w:rsid w:val="005A2FB3"/>
    <w:rsid w:val="005D0C4B"/>
    <w:rsid w:val="005E38B5"/>
    <w:rsid w:val="005F37D6"/>
    <w:rsid w:val="00650607"/>
    <w:rsid w:val="0066711A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09EF"/>
    <w:rsid w:val="00722F1F"/>
    <w:rsid w:val="00744028"/>
    <w:rsid w:val="00744FCA"/>
    <w:rsid w:val="00745730"/>
    <w:rsid w:val="00750EC7"/>
    <w:rsid w:val="00750F12"/>
    <w:rsid w:val="0077133E"/>
    <w:rsid w:val="00787938"/>
    <w:rsid w:val="00795632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A26AF"/>
    <w:rsid w:val="008C6270"/>
    <w:rsid w:val="008C65F3"/>
    <w:rsid w:val="008D6FD9"/>
    <w:rsid w:val="009069CD"/>
    <w:rsid w:val="00907B81"/>
    <w:rsid w:val="00924484"/>
    <w:rsid w:val="00931F4F"/>
    <w:rsid w:val="00944BB1"/>
    <w:rsid w:val="009551C2"/>
    <w:rsid w:val="00966AE6"/>
    <w:rsid w:val="00990A4E"/>
    <w:rsid w:val="00993804"/>
    <w:rsid w:val="00995C87"/>
    <w:rsid w:val="00996F9B"/>
    <w:rsid w:val="009A5A4C"/>
    <w:rsid w:val="009B3E71"/>
    <w:rsid w:val="009C0491"/>
    <w:rsid w:val="009C7289"/>
    <w:rsid w:val="009E36EB"/>
    <w:rsid w:val="009F4112"/>
    <w:rsid w:val="009F61B5"/>
    <w:rsid w:val="00A15FE3"/>
    <w:rsid w:val="00A210BC"/>
    <w:rsid w:val="00A2734D"/>
    <w:rsid w:val="00A3083D"/>
    <w:rsid w:val="00A34BEF"/>
    <w:rsid w:val="00A35B2B"/>
    <w:rsid w:val="00A37CCA"/>
    <w:rsid w:val="00A40739"/>
    <w:rsid w:val="00A43B74"/>
    <w:rsid w:val="00A60909"/>
    <w:rsid w:val="00A659A8"/>
    <w:rsid w:val="00A72EB3"/>
    <w:rsid w:val="00A82709"/>
    <w:rsid w:val="00AA3EF6"/>
    <w:rsid w:val="00AC1A9F"/>
    <w:rsid w:val="00AC427C"/>
    <w:rsid w:val="00AE305F"/>
    <w:rsid w:val="00B05397"/>
    <w:rsid w:val="00B13D0F"/>
    <w:rsid w:val="00B21367"/>
    <w:rsid w:val="00B2675E"/>
    <w:rsid w:val="00B42958"/>
    <w:rsid w:val="00B4576C"/>
    <w:rsid w:val="00B5250B"/>
    <w:rsid w:val="00B5442B"/>
    <w:rsid w:val="00B70102"/>
    <w:rsid w:val="00B75862"/>
    <w:rsid w:val="00B83064"/>
    <w:rsid w:val="00B854C7"/>
    <w:rsid w:val="00BA07EF"/>
    <w:rsid w:val="00BA6A0F"/>
    <w:rsid w:val="00BB2F65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460D1"/>
    <w:rsid w:val="00C54201"/>
    <w:rsid w:val="00C73EEF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37E0C"/>
    <w:rsid w:val="00D47118"/>
    <w:rsid w:val="00D56D2D"/>
    <w:rsid w:val="00D57E8C"/>
    <w:rsid w:val="00D67FAD"/>
    <w:rsid w:val="00D8197B"/>
    <w:rsid w:val="00D85C28"/>
    <w:rsid w:val="00DB1C2B"/>
    <w:rsid w:val="00DE20AA"/>
    <w:rsid w:val="00DE4A16"/>
    <w:rsid w:val="00E12A60"/>
    <w:rsid w:val="00E345DE"/>
    <w:rsid w:val="00E53F5B"/>
    <w:rsid w:val="00E57215"/>
    <w:rsid w:val="00E8561F"/>
    <w:rsid w:val="00E875EF"/>
    <w:rsid w:val="00E954EA"/>
    <w:rsid w:val="00EA3DF6"/>
    <w:rsid w:val="00EA5C99"/>
    <w:rsid w:val="00EB55E4"/>
    <w:rsid w:val="00EC2304"/>
    <w:rsid w:val="00ED28BC"/>
    <w:rsid w:val="00EF471C"/>
    <w:rsid w:val="00EF5FA1"/>
    <w:rsid w:val="00F1759F"/>
    <w:rsid w:val="00F23930"/>
    <w:rsid w:val="00F40741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41FB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08B0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551C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a-ES" w:eastAsia="ca-ES"/>
    </w:rPr>
  </w:style>
  <w:style w:type="paragraph" w:styleId="Heading2">
    <w:name w:val="heading 2"/>
    <w:basedOn w:val="Normal"/>
    <w:link w:val="Heading2Ch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  <w:lang w:val="ca-ES" w:eastAsia="ca-ES"/>
    </w:rPr>
  </w:style>
  <w:style w:type="paragraph" w:styleId="Heading3">
    <w:name w:val="heading 3"/>
    <w:basedOn w:val="Normal"/>
    <w:link w:val="Heading3Ch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  <w:lang w:val="ca-ES" w:eastAsia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047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50EC7"/>
    <w:pPr>
      <w:tabs>
        <w:tab w:val="center" w:pos="4252"/>
        <w:tab w:val="right" w:pos="8504"/>
      </w:tabs>
    </w:pPr>
    <w:rPr>
      <w:lang w:val="ca-ES" w:eastAsia="ca-ES"/>
    </w:rPr>
  </w:style>
  <w:style w:type="character" w:customStyle="1" w:styleId="HeaderChar">
    <w:name w:val="Header Char"/>
    <w:basedOn w:val="DefaultParagraphFont"/>
    <w:link w:val="Header"/>
    <w:locked/>
    <w:rsid w:val="00750E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50EC7"/>
    <w:pPr>
      <w:tabs>
        <w:tab w:val="center" w:pos="4252"/>
        <w:tab w:val="right" w:pos="8504"/>
      </w:tabs>
    </w:pPr>
    <w:rPr>
      <w:lang w:val="ca-ES" w:eastAsia="ca-ES"/>
    </w:rPr>
  </w:style>
  <w:style w:type="character" w:customStyle="1" w:styleId="FooterChar">
    <w:name w:val="Footer Char"/>
    <w:basedOn w:val="DefaultParagraphFont"/>
    <w:link w:val="Footer"/>
    <w:locked/>
    <w:rsid w:val="00750EC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50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750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EA3DF6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  <w:rPr>
      <w:lang w:val="ca-ES" w:eastAsia="ca-ES"/>
    </w:rPr>
  </w:style>
  <w:style w:type="character" w:customStyle="1" w:styleId="Heading1Char">
    <w:name w:val="Heading 1 Char"/>
    <w:basedOn w:val="DefaultParagraphFont"/>
    <w:link w:val="Heading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F36A4"/>
    <w:rPr>
      <w:b/>
      <w:bCs/>
    </w:rPr>
  </w:style>
  <w:style w:type="character" w:styleId="FollowedHyperlink">
    <w:name w:val="FollowedHyperlink"/>
    <w:basedOn w:val="DefaultParagraphFont"/>
    <w:rsid w:val="00203C08"/>
    <w:rPr>
      <w:color w:val="800080" w:themeColor="followedHyperlink"/>
      <w:u w:val="single"/>
    </w:rPr>
  </w:style>
  <w:style w:type="table" w:styleId="TableGrid">
    <w:name w:val="Table Grid"/>
    <w:basedOn w:val="TableNormal"/>
    <w:rsid w:val="00D37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left">
    <w:name w:val="spanleft"/>
    <w:basedOn w:val="DefaultParagraphFont"/>
    <w:rsid w:val="00F40741"/>
  </w:style>
  <w:style w:type="character" w:customStyle="1" w:styleId="datadownleft">
    <w:name w:val="datadownleft"/>
    <w:basedOn w:val="DefaultParagraphFont"/>
    <w:rsid w:val="00AE305F"/>
  </w:style>
  <w:style w:type="character" w:customStyle="1" w:styleId="dataupleft">
    <w:name w:val="dataupleft"/>
    <w:basedOn w:val="DefaultParagraphFont"/>
    <w:rsid w:val="00AE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1883">
          <w:marLeft w:val="-79"/>
          <w:marRight w:val="-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6081">
          <w:marLeft w:val="-79"/>
          <w:marRight w:val="-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elprat.cat/actualitat/noticies/els-serveis-municipals-treballen-perque-puguem-votar-amb-seguretat-sanitaria-el" TargetMode="External"/><Relationship Id="rId9" Type="http://schemas.openxmlformats.org/officeDocument/2006/relationships/hyperlink" Target="eleccions.elprat.cat" TargetMode="External"/><Relationship Id="rId10" Type="http://schemas.openxmlformats.org/officeDocument/2006/relationships/hyperlink" Target="parlament2021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4574F-0292-1B4E-92C2-26C5595E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368</Words>
  <Characters>2103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DE PREMSA</vt:lpstr>
    </vt:vector>
  </TitlesOfParts>
  <Company>Hewlett-Packard Company</Company>
  <LinksUpToDate>false</LinksUpToDate>
  <CharactersWithSpaces>2467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Microsoft Office User</cp:lastModifiedBy>
  <cp:revision>33</cp:revision>
  <cp:lastPrinted>2018-08-02T07:02:00Z</cp:lastPrinted>
  <dcterms:created xsi:type="dcterms:W3CDTF">2018-08-06T11:31:00Z</dcterms:created>
  <dcterms:modified xsi:type="dcterms:W3CDTF">2021-02-14T22:05:00Z</dcterms:modified>
</cp:coreProperties>
</file>