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8A" w:rsidRPr="004E70FA" w:rsidRDefault="004E70FA" w:rsidP="004E70F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L’Ajuntament del Prat mobilitza 5,5 milions d’euros extra per impulsar la </w:t>
      </w:r>
      <w:r>
        <w:rPr>
          <w:rFonts w:ascii="Arial" w:hAnsi="Arial" w:cs="Arial"/>
          <w:b/>
          <w:iCs/>
          <w:sz w:val="36"/>
          <w:szCs w:val="36"/>
        </w:rPr>
        <w:t>reconstrucció socioeconòmica de la ciutat front a la Covid19</w:t>
      </w:r>
    </w:p>
    <w:p w:rsidR="00E74D26" w:rsidRPr="0084695B" w:rsidRDefault="00E74D26" w:rsidP="00E74D26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4E70FA" w:rsidRPr="004E70FA" w:rsidRDefault="004E70FA" w:rsidP="004E70FA">
      <w:pPr>
        <w:pStyle w:val="Default"/>
        <w:jc w:val="both"/>
        <w:rPr>
          <w:rFonts w:ascii="Arial" w:hAnsi="Arial" w:cs="Arial"/>
          <w:b/>
          <w:iCs/>
        </w:rPr>
      </w:pPr>
      <w:r w:rsidRPr="004E70FA">
        <w:rPr>
          <w:rFonts w:ascii="Arial" w:hAnsi="Arial" w:cs="Arial"/>
          <w:b/>
          <w:bCs/>
        </w:rPr>
        <w:t xml:space="preserve">Aquesta tarda, s’ha signat l’acord de </w:t>
      </w:r>
      <w:r w:rsidRPr="004E70FA">
        <w:rPr>
          <w:rFonts w:ascii="Arial" w:hAnsi="Arial" w:cs="Arial"/>
          <w:b/>
          <w:iCs/>
        </w:rPr>
        <w:t>ciutat per a la reconstrucció social i econòmica i per construir el Prat del futur. L’acord s’ha subscrit en el marc de la Taula per la Reconstrucció del Prat front a l’impacte de la Covid19, impulsada per l’Ajuntament i integrada pels diversos agents socials, econòmics i polítics de la ciutat.</w:t>
      </w:r>
    </w:p>
    <w:p w:rsidR="004E70FA" w:rsidRDefault="004E70FA" w:rsidP="0084695B">
      <w:pPr>
        <w:pStyle w:val="Default"/>
        <w:jc w:val="both"/>
        <w:rPr>
          <w:rFonts w:ascii="Arial" w:hAnsi="Arial" w:cs="Arial"/>
          <w:b/>
          <w:iCs/>
        </w:rPr>
      </w:pPr>
    </w:p>
    <w:p w:rsidR="00E74D26" w:rsidRPr="0084695B" w:rsidRDefault="004E70FA" w:rsidP="0084695B">
      <w:pPr>
        <w:pStyle w:val="Default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Per desenvolupar l’estratègia de reconstrucció, l’Ajuntament mobilitzarà 5,5 milions d’euros addicionals al pressupost </w:t>
      </w:r>
      <w:r w:rsidR="006453AE">
        <w:rPr>
          <w:rFonts w:ascii="Arial" w:hAnsi="Arial" w:cs="Arial"/>
          <w:b/>
          <w:iCs/>
        </w:rPr>
        <w:t xml:space="preserve">ordinari </w:t>
      </w:r>
      <w:r>
        <w:rPr>
          <w:rFonts w:ascii="Arial" w:hAnsi="Arial" w:cs="Arial"/>
          <w:b/>
          <w:iCs/>
        </w:rPr>
        <w:t xml:space="preserve">de 2020. L’estratègia consta de </w:t>
      </w:r>
      <w:r w:rsidR="0084695B" w:rsidRPr="0084695B">
        <w:rPr>
          <w:rFonts w:ascii="Arial" w:hAnsi="Arial" w:cs="Arial"/>
          <w:b/>
          <w:iCs/>
        </w:rPr>
        <w:t>4 grans eixos d’actuació, que consten de 73 mesures concretes,</w:t>
      </w:r>
      <w:r w:rsidR="0084695B">
        <w:rPr>
          <w:rFonts w:ascii="Arial" w:hAnsi="Arial" w:cs="Arial"/>
          <w:b/>
          <w:iCs/>
        </w:rPr>
        <w:t xml:space="preserve"> </w:t>
      </w:r>
      <w:r w:rsidR="00E74D26" w:rsidRPr="0084695B">
        <w:rPr>
          <w:rFonts w:ascii="Arial" w:hAnsi="Arial" w:cs="Arial"/>
          <w:b/>
          <w:iCs/>
        </w:rPr>
        <w:t>per promoure una ciutat cohesionada</w:t>
      </w:r>
      <w:r w:rsidR="00475499">
        <w:rPr>
          <w:rFonts w:ascii="Arial" w:hAnsi="Arial" w:cs="Arial"/>
          <w:b/>
          <w:iCs/>
        </w:rPr>
        <w:t>;</w:t>
      </w:r>
      <w:r w:rsidR="00E74D26" w:rsidRPr="0084695B">
        <w:rPr>
          <w:rFonts w:ascii="Arial" w:hAnsi="Arial" w:cs="Arial"/>
          <w:b/>
          <w:iCs/>
        </w:rPr>
        <w:t xml:space="preserve"> pròspera i qu</w:t>
      </w:r>
      <w:r w:rsidR="0084695B">
        <w:rPr>
          <w:rFonts w:ascii="Arial" w:hAnsi="Arial" w:cs="Arial"/>
          <w:b/>
          <w:iCs/>
        </w:rPr>
        <w:t>e faci costat a la ciutadania i el</w:t>
      </w:r>
      <w:r w:rsidR="00E74D26" w:rsidRPr="0084695B">
        <w:rPr>
          <w:rFonts w:ascii="Arial" w:hAnsi="Arial" w:cs="Arial"/>
          <w:b/>
          <w:iCs/>
        </w:rPr>
        <w:t xml:space="preserve"> seu teixit </w:t>
      </w:r>
      <w:r w:rsidR="0084695B">
        <w:rPr>
          <w:rFonts w:ascii="Arial" w:hAnsi="Arial" w:cs="Arial"/>
          <w:b/>
          <w:iCs/>
        </w:rPr>
        <w:t xml:space="preserve">comercial </w:t>
      </w:r>
      <w:r w:rsidR="00475499">
        <w:rPr>
          <w:rFonts w:ascii="Arial" w:hAnsi="Arial" w:cs="Arial"/>
          <w:b/>
          <w:iCs/>
        </w:rPr>
        <w:t>i productiu;</w:t>
      </w:r>
      <w:r w:rsidR="00E74D26" w:rsidRPr="0084695B">
        <w:rPr>
          <w:rFonts w:ascii="Arial" w:hAnsi="Arial" w:cs="Arial"/>
          <w:b/>
          <w:iCs/>
        </w:rPr>
        <w:t xml:space="preserve"> </w:t>
      </w:r>
      <w:r w:rsidR="004B0CB0">
        <w:rPr>
          <w:rFonts w:ascii="Arial" w:hAnsi="Arial" w:cs="Arial"/>
          <w:b/>
          <w:iCs/>
        </w:rPr>
        <w:t>innovadora i oberta;</w:t>
      </w:r>
      <w:r w:rsidR="00475499">
        <w:rPr>
          <w:rFonts w:ascii="Arial" w:hAnsi="Arial" w:cs="Arial"/>
          <w:b/>
          <w:iCs/>
        </w:rPr>
        <w:t xml:space="preserve"> </w:t>
      </w:r>
      <w:r w:rsidR="004B0CB0">
        <w:rPr>
          <w:rFonts w:ascii="Arial" w:hAnsi="Arial" w:cs="Arial"/>
          <w:b/>
          <w:iCs/>
        </w:rPr>
        <w:t>i sostenible,</w:t>
      </w:r>
      <w:r w:rsidR="00E74D26" w:rsidRPr="0084695B">
        <w:rPr>
          <w:rFonts w:ascii="Arial" w:hAnsi="Arial" w:cs="Arial"/>
          <w:b/>
          <w:iCs/>
        </w:rPr>
        <w:t xml:space="preserve"> </w:t>
      </w:r>
      <w:proofErr w:type="spellStart"/>
      <w:r w:rsidR="00E74D26" w:rsidRPr="0084695B">
        <w:rPr>
          <w:rFonts w:ascii="Arial" w:hAnsi="Arial" w:cs="Arial"/>
          <w:b/>
          <w:iCs/>
        </w:rPr>
        <w:t>resilient</w:t>
      </w:r>
      <w:proofErr w:type="spellEnd"/>
      <w:r w:rsidR="00E74D26" w:rsidRPr="0084695B">
        <w:rPr>
          <w:rFonts w:ascii="Arial" w:hAnsi="Arial" w:cs="Arial"/>
          <w:b/>
          <w:iCs/>
        </w:rPr>
        <w:t xml:space="preserve"> i compromesa amb la transició energètica. </w:t>
      </w:r>
    </w:p>
    <w:p w:rsidR="00E74D26" w:rsidRDefault="00E74D26" w:rsidP="00E74D26">
      <w:pPr>
        <w:rPr>
          <w:rFonts w:ascii="Arial" w:hAnsi="Arial" w:cs="Arial"/>
          <w:b/>
          <w:color w:val="1A1A1A"/>
          <w:sz w:val="36"/>
          <w:szCs w:val="36"/>
        </w:rPr>
      </w:pPr>
    </w:p>
    <w:p w:rsidR="00C10865" w:rsidRDefault="00410FB4" w:rsidP="00410FB4">
      <w:pPr>
        <w:pStyle w:val="Default"/>
        <w:jc w:val="both"/>
        <w:rPr>
          <w:rFonts w:ascii="Arial" w:hAnsi="Arial" w:cs="Arial"/>
          <w:iCs/>
        </w:rPr>
      </w:pPr>
      <w:r>
        <w:rPr>
          <w:rFonts w:ascii="Arial" w:hAnsi="Arial" w:cs="Arial"/>
          <w:bCs/>
        </w:rPr>
        <w:t xml:space="preserve">La </w:t>
      </w:r>
      <w:r w:rsidR="00C10865" w:rsidRPr="00410FB4">
        <w:rPr>
          <w:rFonts w:ascii="Arial" w:hAnsi="Arial" w:cs="Arial"/>
          <w:bCs/>
        </w:rPr>
        <w:t xml:space="preserve">Granja de la Ricarda </w:t>
      </w:r>
      <w:r>
        <w:rPr>
          <w:rFonts w:ascii="Arial" w:hAnsi="Arial" w:cs="Arial"/>
          <w:bCs/>
        </w:rPr>
        <w:t>ha acollit aquesta tarda l’acte de signatura de</w:t>
      </w:r>
      <w:r w:rsidR="004B0CB0">
        <w:rPr>
          <w:rFonts w:ascii="Arial" w:hAnsi="Arial" w:cs="Arial"/>
          <w:bCs/>
        </w:rPr>
        <w:t xml:space="preserve"> l’A</w:t>
      </w:r>
      <w:r w:rsidR="00C10865" w:rsidRPr="00410FB4">
        <w:rPr>
          <w:rFonts w:ascii="Arial" w:hAnsi="Arial" w:cs="Arial"/>
          <w:bCs/>
        </w:rPr>
        <w:t xml:space="preserve">cord de </w:t>
      </w:r>
      <w:r w:rsidR="00C10865" w:rsidRPr="00410FB4">
        <w:rPr>
          <w:rFonts w:ascii="Arial" w:hAnsi="Arial" w:cs="Arial"/>
          <w:iCs/>
        </w:rPr>
        <w:t>ciutat per a la reconstrucció socia</w:t>
      </w:r>
      <w:r w:rsidR="00475499">
        <w:rPr>
          <w:rFonts w:ascii="Arial" w:hAnsi="Arial" w:cs="Arial"/>
          <w:iCs/>
        </w:rPr>
        <w:t>l i econòmica i per construir el Prat</w:t>
      </w:r>
      <w:r w:rsidR="00C10865" w:rsidRPr="00410FB4">
        <w:rPr>
          <w:rFonts w:ascii="Arial" w:hAnsi="Arial" w:cs="Arial"/>
          <w:iCs/>
        </w:rPr>
        <w:t xml:space="preserve"> del futur</w:t>
      </w:r>
      <w:r w:rsidRPr="00410FB4">
        <w:rPr>
          <w:rFonts w:ascii="Arial" w:hAnsi="Arial" w:cs="Arial"/>
          <w:iCs/>
        </w:rPr>
        <w:t xml:space="preserve">. </w:t>
      </w:r>
      <w:r>
        <w:rPr>
          <w:rFonts w:ascii="Arial" w:hAnsi="Arial" w:cs="Arial"/>
          <w:iCs/>
        </w:rPr>
        <w:t xml:space="preserve">L’acord s’ha subscrit </w:t>
      </w:r>
      <w:r w:rsidRPr="00410FB4">
        <w:rPr>
          <w:rFonts w:ascii="Arial" w:hAnsi="Arial" w:cs="Arial"/>
          <w:iCs/>
        </w:rPr>
        <w:t>en el marc de la Taula per la Recuperació del Prat, front a l’impacte de la Covid19, impulsada per l’</w:t>
      </w:r>
      <w:r>
        <w:rPr>
          <w:rFonts w:ascii="Arial" w:hAnsi="Arial" w:cs="Arial"/>
          <w:iCs/>
        </w:rPr>
        <w:t>Ajuntament i integrada pels</w:t>
      </w:r>
      <w:r w:rsidRPr="00410FB4">
        <w:rPr>
          <w:rFonts w:ascii="Arial" w:hAnsi="Arial" w:cs="Arial"/>
          <w:iCs/>
        </w:rPr>
        <w:t xml:space="preserve"> diversos agents socials, econòmics i polítics de la ciutat.</w:t>
      </w:r>
    </w:p>
    <w:p w:rsidR="00C178D2" w:rsidRDefault="00C178D2" w:rsidP="00410FB4">
      <w:pPr>
        <w:pStyle w:val="Default"/>
        <w:jc w:val="both"/>
        <w:rPr>
          <w:rFonts w:ascii="Arial" w:hAnsi="Arial" w:cs="Arial"/>
          <w:iCs/>
        </w:rPr>
      </w:pPr>
    </w:p>
    <w:p w:rsidR="006453AE" w:rsidRDefault="004A2034" w:rsidP="006453AE">
      <w:pPr>
        <w:pStyle w:val="Default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Mitjançant aquest acord, s’ha </w:t>
      </w:r>
      <w:r w:rsidR="00C178D2">
        <w:rPr>
          <w:rFonts w:ascii="Arial" w:hAnsi="Arial" w:cs="Arial"/>
          <w:iCs/>
        </w:rPr>
        <w:t>formalitza</w:t>
      </w:r>
      <w:r>
        <w:rPr>
          <w:rFonts w:ascii="Arial" w:hAnsi="Arial" w:cs="Arial"/>
          <w:iCs/>
        </w:rPr>
        <w:t>t</w:t>
      </w:r>
      <w:r w:rsidR="00C178D2">
        <w:rPr>
          <w:rFonts w:ascii="Arial" w:hAnsi="Arial" w:cs="Arial"/>
          <w:iCs/>
        </w:rPr>
        <w:t xml:space="preserve"> la constitució de la Taula per a la reconstrucció social i econòmica del Prat i </w:t>
      </w:r>
      <w:r>
        <w:rPr>
          <w:rFonts w:ascii="Arial" w:hAnsi="Arial" w:cs="Arial"/>
          <w:iCs/>
        </w:rPr>
        <w:t xml:space="preserve">s’han aprovat </w:t>
      </w:r>
      <w:r w:rsidR="00C178D2">
        <w:rPr>
          <w:rFonts w:ascii="Arial" w:hAnsi="Arial" w:cs="Arial"/>
          <w:iCs/>
        </w:rPr>
        <w:t>les bases de l’es</w:t>
      </w:r>
      <w:r w:rsidR="00E07660">
        <w:rPr>
          <w:rFonts w:ascii="Arial" w:hAnsi="Arial" w:cs="Arial"/>
          <w:iCs/>
        </w:rPr>
        <w:t xml:space="preserve">tratègia per portar-la a terme, que </w:t>
      </w:r>
      <w:r w:rsidR="00C178D2">
        <w:rPr>
          <w:rFonts w:ascii="Arial" w:hAnsi="Arial" w:cs="Arial"/>
          <w:iCs/>
        </w:rPr>
        <w:t xml:space="preserve">consta de quatre eixos d’actuació, </w:t>
      </w:r>
      <w:r w:rsidR="00E07660">
        <w:rPr>
          <w:rFonts w:ascii="Arial" w:hAnsi="Arial" w:cs="Arial"/>
          <w:iCs/>
        </w:rPr>
        <w:t xml:space="preserve">amb </w:t>
      </w:r>
      <w:r w:rsidR="00FF749A">
        <w:rPr>
          <w:rFonts w:ascii="Arial" w:hAnsi="Arial" w:cs="Arial"/>
          <w:iCs/>
        </w:rPr>
        <w:t>73 mesures concretes. Per desenvolupar-la, l’</w:t>
      </w:r>
      <w:r w:rsidR="00E07660">
        <w:rPr>
          <w:rFonts w:ascii="Arial" w:hAnsi="Arial" w:cs="Arial"/>
          <w:iCs/>
        </w:rPr>
        <w:t>Ajuntament del Prat està mobilitzant</w:t>
      </w:r>
      <w:r w:rsidR="00FF749A">
        <w:rPr>
          <w:rFonts w:ascii="Arial" w:hAnsi="Arial" w:cs="Arial"/>
          <w:iCs/>
        </w:rPr>
        <w:t xml:space="preserve"> 5,5 milions d’euros addicionals</w:t>
      </w:r>
      <w:r w:rsidR="006453AE">
        <w:rPr>
          <w:rFonts w:ascii="Arial" w:hAnsi="Arial" w:cs="Arial"/>
          <w:iCs/>
        </w:rPr>
        <w:t xml:space="preserve"> al pressupost</w:t>
      </w:r>
      <w:r w:rsidR="00E07660">
        <w:rPr>
          <w:rFonts w:ascii="Arial" w:hAnsi="Arial" w:cs="Arial"/>
          <w:iCs/>
        </w:rPr>
        <w:t xml:space="preserve"> </w:t>
      </w:r>
      <w:r w:rsidR="006453AE">
        <w:rPr>
          <w:rFonts w:ascii="Arial" w:hAnsi="Arial" w:cs="Arial"/>
          <w:iCs/>
        </w:rPr>
        <w:t xml:space="preserve">ordinari </w:t>
      </w:r>
      <w:r w:rsidR="00E07660">
        <w:rPr>
          <w:rFonts w:ascii="Arial" w:hAnsi="Arial" w:cs="Arial"/>
          <w:iCs/>
        </w:rPr>
        <w:t>de 2020</w:t>
      </w:r>
      <w:r w:rsidR="006453AE">
        <w:rPr>
          <w:rFonts w:ascii="Arial" w:hAnsi="Arial" w:cs="Arial"/>
          <w:iCs/>
        </w:rPr>
        <w:t xml:space="preserve"> (de 94,94 milions d’euros), </w:t>
      </w:r>
      <w:r w:rsidR="00E07660">
        <w:rPr>
          <w:rFonts w:ascii="Arial" w:hAnsi="Arial" w:cs="Arial"/>
          <w:iCs/>
        </w:rPr>
        <w:t xml:space="preserve">entre les mesures que ja s’han pres fins ara i les que es contempla portar a terme en un futur immediat. </w:t>
      </w:r>
    </w:p>
    <w:p w:rsidR="004A2034" w:rsidRDefault="004A2034" w:rsidP="006453AE">
      <w:pPr>
        <w:pStyle w:val="Default"/>
        <w:jc w:val="both"/>
        <w:rPr>
          <w:rFonts w:ascii="Arial" w:hAnsi="Arial" w:cs="Arial"/>
          <w:iCs/>
        </w:rPr>
      </w:pPr>
    </w:p>
    <w:p w:rsidR="004A2034" w:rsidRDefault="004A2034" w:rsidP="004A2034">
      <w:pPr>
        <w:pStyle w:val="Default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Durant l’acte, s’ha comptat amb les intervencions de l’alcalde del Prat de Llobregat, Lluís Mijoler; de representants de prop d’una vintena d’entitats socials i econòmiques de la ciutat (de desenvolupament econòmic, acció social i sindicats); i dels portaveus de les diverses formacions polítiques locals amb representació al Parlament de Catalunya, incloses també les que no compten amb representants al ple municipal.</w:t>
      </w:r>
    </w:p>
    <w:p w:rsidR="004A2034" w:rsidRDefault="004A2034" w:rsidP="004A2034">
      <w:pPr>
        <w:pStyle w:val="Default"/>
        <w:jc w:val="both"/>
        <w:rPr>
          <w:rFonts w:ascii="Arial" w:hAnsi="Arial" w:cs="Arial"/>
          <w:iCs/>
        </w:rPr>
      </w:pPr>
    </w:p>
    <w:p w:rsidR="000C4F6B" w:rsidRPr="000C4F6B" w:rsidRDefault="004A2034" w:rsidP="000C4F6B">
      <w:pPr>
        <w:pStyle w:val="Default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L’</w:t>
      </w:r>
      <w:r w:rsidR="000C4F6B">
        <w:rPr>
          <w:rFonts w:ascii="Arial" w:hAnsi="Arial" w:cs="Arial"/>
          <w:iCs/>
        </w:rPr>
        <w:t>alcalde del Prat ha posat en valor la solidaritat mostrada per la societat pratenca durant el període de confinament i d’estat d’alarma, així com les mesures d’urgència activades per l’</w:t>
      </w:r>
      <w:r w:rsidR="004B0CB0">
        <w:rPr>
          <w:rFonts w:ascii="Arial" w:hAnsi="Arial" w:cs="Arial"/>
          <w:iCs/>
        </w:rPr>
        <w:t xml:space="preserve">Ajuntament i </w:t>
      </w:r>
      <w:r w:rsidR="000C4F6B">
        <w:rPr>
          <w:rFonts w:ascii="Arial" w:hAnsi="Arial" w:cs="Arial"/>
          <w:iCs/>
        </w:rPr>
        <w:t>ha remarcat que l’estratègia de reconstrucció “recull tota aquesta feina i la projecta al futur, amb més mesures”. ”</w:t>
      </w:r>
      <w:r w:rsidR="000C4F6B" w:rsidRPr="000C4F6B">
        <w:rPr>
          <w:rFonts w:ascii="Arial" w:hAnsi="Arial" w:cs="Arial"/>
          <w:iCs/>
        </w:rPr>
        <w:t>Al Prat Ens Cuidem, ha estat el lema amb què hem encarat les dures setmanes de confinament. Ens hem cuidat. I agraeixo a totes les entitats aquí presents la seva tasca, per mobilitzar-se per cuidar les persones de la ciutat. Ara més que mai, ens</w:t>
      </w:r>
      <w:r w:rsidR="000C4F6B">
        <w:rPr>
          <w:rFonts w:ascii="Arial" w:hAnsi="Arial" w:cs="Arial"/>
          <w:iCs/>
        </w:rPr>
        <w:t xml:space="preserve"> hem de seguir cuidant”- ha afegit Mijoler.</w:t>
      </w:r>
    </w:p>
    <w:p w:rsidR="00EE116A" w:rsidRDefault="00EE116A" w:rsidP="00C178D2">
      <w:pPr>
        <w:pStyle w:val="Default"/>
        <w:jc w:val="both"/>
        <w:rPr>
          <w:rFonts w:ascii="Arial" w:hAnsi="Arial" w:cs="Arial"/>
          <w:iCs/>
        </w:rPr>
      </w:pPr>
    </w:p>
    <w:p w:rsidR="00C178D2" w:rsidRPr="002D47CC" w:rsidRDefault="000C4F6B" w:rsidP="002D47CC">
      <w:pPr>
        <w:pStyle w:val="Default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iCs/>
        </w:rPr>
        <w:t>Després de l’acte d’avui, l</w:t>
      </w:r>
      <w:r w:rsidR="00C178D2">
        <w:rPr>
          <w:rFonts w:ascii="Arial" w:hAnsi="Arial" w:cs="Arial"/>
          <w:color w:val="1A1A1A"/>
        </w:rPr>
        <w:t xml:space="preserve">’estratègia restarà oberta a les aportacions de la ciutadania i </w:t>
      </w:r>
      <w:r w:rsidR="00475499">
        <w:rPr>
          <w:rFonts w:ascii="Arial" w:hAnsi="Arial" w:cs="Arial"/>
          <w:color w:val="1A1A1A"/>
        </w:rPr>
        <w:t>d</w:t>
      </w:r>
      <w:r w:rsidR="00C178D2">
        <w:rPr>
          <w:rFonts w:ascii="Arial" w:hAnsi="Arial" w:cs="Arial"/>
          <w:color w:val="1A1A1A"/>
        </w:rPr>
        <w:t xml:space="preserve">el teixit social </w:t>
      </w:r>
      <w:r w:rsidR="002D47CC">
        <w:rPr>
          <w:rFonts w:ascii="Arial" w:hAnsi="Arial" w:cs="Arial"/>
          <w:color w:val="1A1A1A"/>
        </w:rPr>
        <w:t>del Prat.</w:t>
      </w:r>
      <w:r w:rsidR="00C178D2">
        <w:rPr>
          <w:rFonts w:ascii="Arial" w:hAnsi="Arial" w:cs="Arial"/>
          <w:color w:val="1A1A1A"/>
        </w:rPr>
        <w:t xml:space="preserve"> </w:t>
      </w:r>
      <w:r w:rsidR="00475499">
        <w:rPr>
          <w:rFonts w:ascii="Arial" w:hAnsi="Arial" w:cs="Arial"/>
          <w:color w:val="1A1A1A"/>
        </w:rPr>
        <w:t xml:space="preserve">També, </w:t>
      </w:r>
      <w:r w:rsidR="00C178D2">
        <w:rPr>
          <w:rFonts w:ascii="Arial" w:hAnsi="Arial" w:cs="Arial"/>
          <w:color w:val="1A1A1A"/>
        </w:rPr>
        <w:t xml:space="preserve">s’obrirà una </w:t>
      </w:r>
      <w:r w:rsidR="00DD09EB">
        <w:rPr>
          <w:rFonts w:ascii="Arial" w:hAnsi="Arial" w:cs="Arial"/>
          <w:color w:val="1A1A1A"/>
        </w:rPr>
        <w:t>plataforma</w:t>
      </w:r>
      <w:r w:rsidR="00C178D2">
        <w:rPr>
          <w:rFonts w:ascii="Arial" w:hAnsi="Arial" w:cs="Arial"/>
          <w:color w:val="1A1A1A"/>
        </w:rPr>
        <w:t xml:space="preserve"> digital per retre comptes de forma transparent sob</w:t>
      </w:r>
      <w:r w:rsidR="002D47CC">
        <w:rPr>
          <w:rFonts w:ascii="Arial" w:hAnsi="Arial" w:cs="Arial"/>
          <w:color w:val="1A1A1A"/>
        </w:rPr>
        <w:t xml:space="preserve">re el grau de compliment de les mesures de l’acord. </w:t>
      </w:r>
      <w:r w:rsidR="00475499">
        <w:rPr>
          <w:rFonts w:ascii="Arial" w:hAnsi="Arial" w:cs="Arial"/>
          <w:color w:val="1A1A1A"/>
        </w:rPr>
        <w:t xml:space="preserve">Així mateix, </w:t>
      </w:r>
      <w:r w:rsidR="002D47CC">
        <w:rPr>
          <w:rFonts w:ascii="Arial" w:hAnsi="Arial" w:cs="Arial"/>
          <w:color w:val="1A1A1A"/>
        </w:rPr>
        <w:t xml:space="preserve">es crearà un </w:t>
      </w:r>
      <w:r w:rsidR="00C178D2" w:rsidRPr="002D47CC">
        <w:rPr>
          <w:rFonts w:ascii="Arial" w:hAnsi="Arial" w:cs="Arial"/>
          <w:color w:val="1A1A1A"/>
        </w:rPr>
        <w:t xml:space="preserve">observatori de seguiment de la situació social i </w:t>
      </w:r>
      <w:r w:rsidR="002D47CC" w:rsidRPr="002D47CC">
        <w:rPr>
          <w:rFonts w:ascii="Arial" w:hAnsi="Arial" w:cs="Arial"/>
          <w:color w:val="1A1A1A"/>
        </w:rPr>
        <w:t>e</w:t>
      </w:r>
      <w:r w:rsidR="00C178D2" w:rsidRPr="002D47CC">
        <w:rPr>
          <w:rFonts w:ascii="Arial" w:hAnsi="Arial" w:cs="Arial"/>
          <w:color w:val="1A1A1A"/>
        </w:rPr>
        <w:t xml:space="preserve">conòmica de la ciutat, </w:t>
      </w:r>
      <w:r w:rsidR="002D47CC" w:rsidRPr="002D47CC">
        <w:rPr>
          <w:rFonts w:ascii="Arial" w:hAnsi="Arial" w:cs="Arial"/>
          <w:color w:val="1A1A1A"/>
        </w:rPr>
        <w:t xml:space="preserve">que reculli dades que </w:t>
      </w:r>
      <w:r w:rsidR="00C178D2" w:rsidRPr="002D47CC">
        <w:rPr>
          <w:rFonts w:ascii="Arial" w:hAnsi="Arial" w:cs="Arial"/>
          <w:color w:val="1A1A1A"/>
        </w:rPr>
        <w:t>facilit</w:t>
      </w:r>
      <w:r w:rsidR="00475499">
        <w:rPr>
          <w:rFonts w:ascii="Arial" w:hAnsi="Arial" w:cs="Arial"/>
          <w:color w:val="1A1A1A"/>
        </w:rPr>
        <w:t>in la presa de decisions de la T</w:t>
      </w:r>
      <w:r w:rsidR="00C178D2" w:rsidRPr="002D47CC">
        <w:rPr>
          <w:rFonts w:ascii="Arial" w:hAnsi="Arial" w:cs="Arial"/>
          <w:color w:val="1A1A1A"/>
        </w:rPr>
        <w:t>aula.</w:t>
      </w:r>
      <w:r w:rsidR="002D47CC" w:rsidRPr="002D47CC">
        <w:rPr>
          <w:rFonts w:ascii="Arial" w:hAnsi="Arial" w:cs="Arial"/>
          <w:color w:val="1A1A1A"/>
        </w:rPr>
        <w:t xml:space="preserve"> </w:t>
      </w:r>
      <w:r w:rsidR="00475499">
        <w:rPr>
          <w:rFonts w:ascii="Arial" w:hAnsi="Arial" w:cs="Arial"/>
          <w:color w:val="1A1A1A"/>
        </w:rPr>
        <w:t xml:space="preserve">Finalment, </w:t>
      </w:r>
      <w:r w:rsidR="002D47CC" w:rsidRPr="002D47CC">
        <w:rPr>
          <w:rFonts w:ascii="Arial" w:hAnsi="Arial" w:cs="Arial"/>
          <w:color w:val="1A1A1A"/>
        </w:rPr>
        <w:t>es treballarà per aconseguir fons de les administracions supramunicipals, la Generalitat, l’Estat i la UE per desenvolupar l</w:t>
      </w:r>
      <w:r w:rsidR="00475499">
        <w:rPr>
          <w:rFonts w:ascii="Arial" w:hAnsi="Arial" w:cs="Arial"/>
          <w:color w:val="1A1A1A"/>
        </w:rPr>
        <w:t>a</w:t>
      </w:r>
      <w:r w:rsidR="002D47CC" w:rsidRPr="002D47CC">
        <w:rPr>
          <w:rFonts w:ascii="Arial" w:hAnsi="Arial" w:cs="Arial"/>
          <w:color w:val="1A1A1A"/>
        </w:rPr>
        <w:t xml:space="preserve"> </w:t>
      </w:r>
      <w:r w:rsidR="00DD09EB">
        <w:rPr>
          <w:rFonts w:ascii="Arial" w:hAnsi="Arial" w:cs="Arial"/>
          <w:color w:val="1A1A1A"/>
        </w:rPr>
        <w:t>reconstrucció socieconòmica de la ciutat.</w:t>
      </w:r>
    </w:p>
    <w:p w:rsidR="002D47CC" w:rsidRDefault="002D47CC" w:rsidP="002D47CC">
      <w:pPr>
        <w:pStyle w:val="Default"/>
        <w:jc w:val="both"/>
      </w:pPr>
    </w:p>
    <w:p w:rsidR="00C178D2" w:rsidRPr="002D47CC" w:rsidRDefault="002D47CC" w:rsidP="00410FB4">
      <w:pPr>
        <w:pStyle w:val="Default"/>
        <w:jc w:val="both"/>
        <w:rPr>
          <w:rFonts w:ascii="Arial" w:hAnsi="Arial" w:cs="Arial"/>
          <w:b/>
        </w:rPr>
      </w:pPr>
      <w:r w:rsidRPr="002D47CC">
        <w:rPr>
          <w:rFonts w:ascii="Arial" w:hAnsi="Arial" w:cs="Arial"/>
          <w:b/>
        </w:rPr>
        <w:t>L’</w:t>
      </w:r>
      <w:r>
        <w:rPr>
          <w:rFonts w:ascii="Arial" w:hAnsi="Arial" w:cs="Arial"/>
          <w:b/>
        </w:rPr>
        <w:t>estratègia de</w:t>
      </w:r>
      <w:r w:rsidRPr="002D47CC">
        <w:rPr>
          <w:rFonts w:ascii="Arial" w:hAnsi="Arial" w:cs="Arial"/>
          <w:b/>
        </w:rPr>
        <w:t xml:space="preserve"> reconstrucció social i econòmica del Prat</w:t>
      </w:r>
    </w:p>
    <w:p w:rsidR="002D47CC" w:rsidRPr="00410FB4" w:rsidRDefault="002D47CC" w:rsidP="00410FB4">
      <w:pPr>
        <w:pStyle w:val="Default"/>
        <w:jc w:val="both"/>
        <w:rPr>
          <w:rFonts w:ascii="Arial" w:hAnsi="Arial" w:cs="Arial"/>
        </w:rPr>
      </w:pPr>
    </w:p>
    <w:p w:rsidR="00C10865" w:rsidRPr="00410FB4" w:rsidRDefault="00410FB4" w:rsidP="00410FB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continuació, es detallen els eixos d’actuació de l’acord de reconstrucció, així com alguna de les</w:t>
      </w:r>
      <w:r w:rsidR="004B0CB0">
        <w:rPr>
          <w:rFonts w:ascii="Arial" w:hAnsi="Arial" w:cs="Arial"/>
          <w:bCs/>
        </w:rPr>
        <w:t xml:space="preserve"> seves</w:t>
      </w:r>
      <w:r>
        <w:rPr>
          <w:rFonts w:ascii="Arial" w:hAnsi="Arial" w:cs="Arial"/>
          <w:bCs/>
        </w:rPr>
        <w:t xml:space="preserve"> mesures més destacades. </w:t>
      </w:r>
    </w:p>
    <w:p w:rsidR="00C10865" w:rsidRDefault="00C10865" w:rsidP="00410FB4">
      <w:pPr>
        <w:jc w:val="both"/>
        <w:rPr>
          <w:b/>
          <w:bCs/>
          <w:szCs w:val="20"/>
        </w:rPr>
      </w:pPr>
    </w:p>
    <w:p w:rsidR="00410FB4" w:rsidRPr="00410FB4" w:rsidRDefault="00FC35CD" w:rsidP="00410FB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Eix 0: </w:t>
      </w:r>
      <w:r w:rsidR="00410FB4" w:rsidRPr="00410FB4">
        <w:rPr>
          <w:rFonts w:ascii="Arial" w:hAnsi="Arial" w:cs="Arial"/>
          <w:b/>
          <w:bCs/>
        </w:rPr>
        <w:t xml:space="preserve">Ara més que mai, un Ajuntament al costat de la ciutat i de la seva gent </w:t>
      </w:r>
    </w:p>
    <w:p w:rsidR="00410FB4" w:rsidRDefault="00410FB4" w:rsidP="00410FB4">
      <w:pPr>
        <w:jc w:val="both"/>
        <w:rPr>
          <w:rFonts w:ascii="Arial" w:hAnsi="Arial" w:cs="Arial"/>
          <w:b/>
          <w:color w:val="1A1A1A"/>
        </w:rPr>
      </w:pPr>
    </w:p>
    <w:p w:rsidR="00C10865" w:rsidRDefault="00410FB4" w:rsidP="00B61A1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Inclou mesures </w:t>
      </w:r>
      <w:r w:rsidRPr="00410FB4">
        <w:rPr>
          <w:rFonts w:ascii="Arial" w:hAnsi="Arial" w:cs="Arial"/>
          <w:bCs/>
        </w:rPr>
        <w:t xml:space="preserve">organitzatives, fiscals i pressupostàries </w:t>
      </w:r>
      <w:r>
        <w:rPr>
          <w:rFonts w:ascii="Arial" w:hAnsi="Arial" w:cs="Arial"/>
          <w:bCs/>
        </w:rPr>
        <w:t xml:space="preserve">de l’Ajuntament </w:t>
      </w:r>
      <w:r w:rsidRPr="00410FB4">
        <w:rPr>
          <w:rFonts w:ascii="Arial" w:hAnsi="Arial" w:cs="Arial"/>
          <w:bCs/>
        </w:rPr>
        <w:t>per fer costat a la ciutat, el seu teixit productiu i la</w:t>
      </w:r>
      <w:r w:rsidR="00475499">
        <w:rPr>
          <w:rFonts w:ascii="Arial" w:hAnsi="Arial" w:cs="Arial"/>
          <w:bCs/>
        </w:rPr>
        <w:t xml:space="preserve"> població</w:t>
      </w:r>
      <w:r w:rsidRPr="00410FB4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Fins al moment, </w:t>
      </w:r>
      <w:r w:rsidR="00475499">
        <w:rPr>
          <w:rFonts w:ascii="Arial" w:hAnsi="Arial" w:cs="Arial"/>
          <w:bCs/>
        </w:rPr>
        <w:t xml:space="preserve">s’ha </w:t>
      </w:r>
      <w:r w:rsidRPr="00410FB4">
        <w:rPr>
          <w:rFonts w:ascii="Arial" w:hAnsi="Arial" w:cs="Arial"/>
          <w:bCs/>
        </w:rPr>
        <w:t>dona</w:t>
      </w:r>
      <w:r w:rsidR="00475499">
        <w:rPr>
          <w:rFonts w:ascii="Arial" w:hAnsi="Arial" w:cs="Arial"/>
          <w:bCs/>
        </w:rPr>
        <w:t>t</w:t>
      </w:r>
      <w:r w:rsidRPr="00410FB4">
        <w:rPr>
          <w:rFonts w:ascii="Arial" w:hAnsi="Arial" w:cs="Arial"/>
          <w:bCs/>
        </w:rPr>
        <w:t xml:space="preserve"> cobertura a l’acció social imprescindible per acompanyar les llar</w:t>
      </w:r>
      <w:r>
        <w:rPr>
          <w:rFonts w:ascii="Arial" w:hAnsi="Arial" w:cs="Arial"/>
          <w:bCs/>
        </w:rPr>
        <w:t xml:space="preserve">s en els moments de dificultat, </w:t>
      </w:r>
      <w:r w:rsidR="00475499">
        <w:rPr>
          <w:rFonts w:ascii="Arial" w:hAnsi="Arial" w:cs="Arial"/>
          <w:bCs/>
        </w:rPr>
        <w:t xml:space="preserve">a més de </w:t>
      </w:r>
      <w:r w:rsidR="00B61A15">
        <w:rPr>
          <w:rFonts w:ascii="Arial" w:hAnsi="Arial" w:cs="Arial"/>
          <w:bCs/>
        </w:rPr>
        <w:t xml:space="preserve">realitzar una moratòria fiscal o </w:t>
      </w:r>
      <w:r>
        <w:rPr>
          <w:rFonts w:ascii="Arial" w:hAnsi="Arial" w:cs="Arial"/>
          <w:bCs/>
        </w:rPr>
        <w:t xml:space="preserve">suspendre </w:t>
      </w:r>
      <w:r>
        <w:rPr>
          <w:rFonts w:ascii="Arial" w:hAnsi="Arial" w:cs="Arial"/>
          <w:bCs/>
        </w:rPr>
        <w:lastRenderedPageBreak/>
        <w:t xml:space="preserve">contractes, quotes (com la dels equipaments esportius i les escoles bressol) i taxes municipals (com les de les terrasses dels bars) </w:t>
      </w:r>
      <w:r w:rsidR="00B61A15">
        <w:rPr>
          <w:rFonts w:ascii="Arial" w:hAnsi="Arial" w:cs="Arial"/>
          <w:bCs/>
        </w:rPr>
        <w:t>d’</w:t>
      </w:r>
      <w:r>
        <w:rPr>
          <w:rFonts w:ascii="Arial" w:hAnsi="Arial" w:cs="Arial"/>
          <w:bCs/>
        </w:rPr>
        <w:t>activitats que no s’han pogut oferir en el context de la pandèmia</w:t>
      </w:r>
      <w:r w:rsidR="00B61A15">
        <w:rPr>
          <w:rFonts w:ascii="Arial" w:hAnsi="Arial" w:cs="Arial"/>
          <w:bCs/>
        </w:rPr>
        <w:t xml:space="preserve">. L’Ajuntament ha indemnitzat les empreses a qui s’ha suspès els contracte, sempre que hagin preservat els </w:t>
      </w:r>
      <w:r w:rsidR="00DD09EB">
        <w:rPr>
          <w:rFonts w:ascii="Arial" w:hAnsi="Arial" w:cs="Arial"/>
          <w:bCs/>
        </w:rPr>
        <w:t>llocs</w:t>
      </w:r>
      <w:r w:rsidR="00B61A15">
        <w:rPr>
          <w:rFonts w:ascii="Arial" w:hAnsi="Arial" w:cs="Arial"/>
          <w:bCs/>
        </w:rPr>
        <w:t xml:space="preserve"> de feina vinculats al mateix.</w:t>
      </w:r>
    </w:p>
    <w:p w:rsidR="00B61A15" w:rsidRDefault="00B61A15" w:rsidP="00B61A15">
      <w:pPr>
        <w:jc w:val="both"/>
        <w:rPr>
          <w:b/>
          <w:bCs/>
          <w:szCs w:val="20"/>
        </w:rPr>
      </w:pPr>
    </w:p>
    <w:p w:rsidR="0087557A" w:rsidRPr="0087557A" w:rsidRDefault="0087557A" w:rsidP="0087557A">
      <w:pPr>
        <w:jc w:val="both"/>
        <w:rPr>
          <w:rFonts w:ascii="Arial" w:hAnsi="Arial" w:cs="Arial"/>
          <w:b/>
          <w:bCs/>
        </w:rPr>
      </w:pPr>
      <w:r w:rsidRPr="0087557A">
        <w:rPr>
          <w:rFonts w:ascii="Arial" w:hAnsi="Arial" w:cs="Arial"/>
          <w:b/>
          <w:bCs/>
        </w:rPr>
        <w:t xml:space="preserve">Eix 1: Ara més que mai, una ciutat cohesionada i que cuida </w:t>
      </w:r>
    </w:p>
    <w:p w:rsidR="00FC35CD" w:rsidRDefault="00FC35CD" w:rsidP="0087557A">
      <w:pPr>
        <w:jc w:val="both"/>
        <w:rPr>
          <w:rFonts w:ascii="Arial" w:hAnsi="Arial" w:cs="Arial"/>
          <w:bCs/>
        </w:rPr>
      </w:pPr>
    </w:p>
    <w:p w:rsidR="00FC35CD" w:rsidRDefault="0087557A" w:rsidP="006B08B5">
      <w:pPr>
        <w:jc w:val="both"/>
        <w:rPr>
          <w:rFonts w:ascii="Arial" w:hAnsi="Arial" w:cs="Arial"/>
          <w:bCs/>
        </w:rPr>
      </w:pPr>
      <w:r w:rsidRPr="0087557A">
        <w:rPr>
          <w:rFonts w:ascii="Arial" w:hAnsi="Arial" w:cs="Arial"/>
          <w:bCs/>
        </w:rPr>
        <w:t>Es t</w:t>
      </w:r>
      <w:r w:rsidR="00475499">
        <w:rPr>
          <w:rFonts w:ascii="Arial" w:hAnsi="Arial" w:cs="Arial"/>
          <w:bCs/>
        </w:rPr>
        <w:t>racta d’un ampli eix d’actuació per reforçar les polítiques socials en diferents àmbits i adreçades a col·lectius</w:t>
      </w:r>
      <w:r w:rsidR="00DD09EB">
        <w:rPr>
          <w:rFonts w:ascii="Arial" w:hAnsi="Arial" w:cs="Arial"/>
          <w:bCs/>
        </w:rPr>
        <w:t xml:space="preserve"> diversos</w:t>
      </w:r>
      <w:r w:rsidR="00475499">
        <w:rPr>
          <w:rFonts w:ascii="Arial" w:hAnsi="Arial" w:cs="Arial"/>
          <w:bCs/>
        </w:rPr>
        <w:t xml:space="preserve">. </w:t>
      </w:r>
      <w:r w:rsidR="00B21CB8">
        <w:rPr>
          <w:rFonts w:ascii="Arial" w:hAnsi="Arial" w:cs="Arial"/>
          <w:bCs/>
        </w:rPr>
        <w:t xml:space="preserve">En aquest sentit, cal destacar que </w:t>
      </w:r>
      <w:r w:rsidR="00D6456E" w:rsidRPr="006B08B5">
        <w:rPr>
          <w:rFonts w:ascii="Arial" w:hAnsi="Arial" w:cs="Arial"/>
          <w:bCs/>
        </w:rPr>
        <w:t>l’OIAS (Oficina Integral d’Atenció Social)</w:t>
      </w:r>
      <w:r w:rsidR="00B21CB8">
        <w:rPr>
          <w:rFonts w:ascii="Arial" w:hAnsi="Arial" w:cs="Arial"/>
          <w:bCs/>
        </w:rPr>
        <w:t xml:space="preserve">, que va </w:t>
      </w:r>
      <w:r w:rsidR="00FC35CD">
        <w:rPr>
          <w:rFonts w:ascii="Arial" w:hAnsi="Arial" w:cs="Arial"/>
          <w:bCs/>
        </w:rPr>
        <w:t xml:space="preserve">obrir </w:t>
      </w:r>
      <w:r w:rsidR="00B21CB8">
        <w:rPr>
          <w:rFonts w:ascii="Arial" w:hAnsi="Arial" w:cs="Arial"/>
          <w:bCs/>
        </w:rPr>
        <w:t>el passat mes de maig</w:t>
      </w:r>
      <w:r w:rsidR="00D6456E" w:rsidRPr="006B08B5">
        <w:rPr>
          <w:rFonts w:ascii="Arial" w:hAnsi="Arial" w:cs="Arial"/>
          <w:bCs/>
        </w:rPr>
        <w:t xml:space="preserve"> al Centre Cívic Palmira Domènech, </w:t>
      </w:r>
      <w:r w:rsidR="00B21CB8">
        <w:rPr>
          <w:rFonts w:ascii="Arial" w:hAnsi="Arial" w:cs="Arial"/>
          <w:bCs/>
        </w:rPr>
        <w:t xml:space="preserve">continuarà reforçant </w:t>
      </w:r>
      <w:r w:rsidR="00D6456E" w:rsidRPr="006B08B5">
        <w:rPr>
          <w:rFonts w:ascii="Arial" w:hAnsi="Arial" w:cs="Arial"/>
          <w:bCs/>
        </w:rPr>
        <w:t>aquesta atenció da</w:t>
      </w:r>
      <w:r w:rsidR="00B45F1E" w:rsidRPr="006B08B5">
        <w:rPr>
          <w:rFonts w:ascii="Arial" w:hAnsi="Arial" w:cs="Arial"/>
          <w:bCs/>
        </w:rPr>
        <w:t>vant del context de la Covid19. També s’acondicionaran d’altres centres com l’EBAS</w:t>
      </w:r>
      <w:r w:rsidR="00D6456E" w:rsidRPr="006B08B5">
        <w:rPr>
          <w:rFonts w:ascii="Arial" w:hAnsi="Arial" w:cs="Arial"/>
          <w:bCs/>
        </w:rPr>
        <w:t xml:space="preserve"> Sant Cosme i el Ribera Baixa. </w:t>
      </w:r>
      <w:r w:rsidR="006B08B5">
        <w:rPr>
          <w:rFonts w:ascii="Arial" w:hAnsi="Arial" w:cs="Arial"/>
          <w:bCs/>
        </w:rPr>
        <w:t xml:space="preserve">Així mateix es reforçaran els suports alimentaris </w:t>
      </w:r>
      <w:r w:rsidR="00FC35CD">
        <w:rPr>
          <w:rFonts w:ascii="Arial" w:hAnsi="Arial" w:cs="Arial"/>
          <w:bCs/>
        </w:rPr>
        <w:t xml:space="preserve">i </w:t>
      </w:r>
      <w:r w:rsidR="006B08B5">
        <w:rPr>
          <w:rFonts w:ascii="Arial" w:hAnsi="Arial" w:cs="Arial"/>
          <w:bCs/>
        </w:rPr>
        <w:t>econòmics d’urgència per a les persones en situació vulnerable. També es crearà un nou allotjament “</w:t>
      </w:r>
      <w:r w:rsidR="006B08B5" w:rsidRPr="006B08B5">
        <w:rPr>
          <w:rFonts w:ascii="Arial" w:hAnsi="Arial" w:cs="Arial"/>
          <w:bCs/>
        </w:rPr>
        <w:t>housing led”, un pis d’inclusió per persones sense llar</w:t>
      </w:r>
      <w:r w:rsidR="00B21CB8">
        <w:rPr>
          <w:rFonts w:ascii="Arial" w:hAnsi="Arial" w:cs="Arial"/>
          <w:bCs/>
        </w:rPr>
        <w:t xml:space="preserve">, amb un model que fomenti la seva </w:t>
      </w:r>
      <w:r w:rsidR="006B08B5" w:rsidRPr="006B08B5">
        <w:rPr>
          <w:rFonts w:ascii="Arial" w:hAnsi="Arial" w:cs="Arial"/>
          <w:bCs/>
        </w:rPr>
        <w:t>a</w:t>
      </w:r>
      <w:r w:rsidR="00873047">
        <w:rPr>
          <w:rFonts w:ascii="Arial" w:hAnsi="Arial" w:cs="Arial"/>
          <w:bCs/>
        </w:rPr>
        <w:t xml:space="preserve">utonomia i recuperació, entre d’altres </w:t>
      </w:r>
      <w:r w:rsidR="006B08B5" w:rsidRPr="006B08B5">
        <w:rPr>
          <w:rFonts w:ascii="Arial" w:hAnsi="Arial" w:cs="Arial"/>
          <w:bCs/>
        </w:rPr>
        <w:t>mesures</w:t>
      </w:r>
      <w:r w:rsidR="00FC35CD">
        <w:rPr>
          <w:rFonts w:ascii="Arial" w:hAnsi="Arial" w:cs="Arial"/>
          <w:bCs/>
        </w:rPr>
        <w:t>.</w:t>
      </w:r>
    </w:p>
    <w:p w:rsidR="006B08B5" w:rsidRPr="006B08B5" w:rsidRDefault="006B08B5" w:rsidP="006B08B5">
      <w:pPr>
        <w:jc w:val="both"/>
        <w:rPr>
          <w:rFonts w:ascii="Arial" w:hAnsi="Arial" w:cs="Arial"/>
          <w:bCs/>
        </w:rPr>
      </w:pPr>
      <w:r w:rsidRPr="006B08B5">
        <w:rPr>
          <w:rFonts w:ascii="Arial" w:hAnsi="Arial" w:cs="Arial"/>
          <w:bCs/>
        </w:rPr>
        <w:t xml:space="preserve"> </w:t>
      </w:r>
    </w:p>
    <w:p w:rsidR="00FC35CD" w:rsidRDefault="006B08B5" w:rsidP="006B08B5">
      <w:pPr>
        <w:jc w:val="both"/>
        <w:rPr>
          <w:rFonts w:ascii="Arial" w:hAnsi="Arial" w:cs="Arial"/>
          <w:bCs/>
        </w:rPr>
      </w:pPr>
      <w:r w:rsidRPr="00834CA4">
        <w:rPr>
          <w:rFonts w:ascii="Arial" w:hAnsi="Arial" w:cs="Arial"/>
          <w:bCs/>
        </w:rPr>
        <w:t xml:space="preserve">En matèria d’infància i adolescència, se seguiran reforçant les beques i ajuts econòmics </w:t>
      </w:r>
      <w:r w:rsidR="00FC35CD">
        <w:rPr>
          <w:rFonts w:ascii="Arial" w:hAnsi="Arial" w:cs="Arial"/>
          <w:bCs/>
        </w:rPr>
        <w:t>(</w:t>
      </w:r>
      <w:r w:rsidRPr="00834CA4">
        <w:rPr>
          <w:rFonts w:ascii="Arial" w:hAnsi="Arial" w:cs="Arial"/>
          <w:bCs/>
        </w:rPr>
        <w:t xml:space="preserve">per </w:t>
      </w:r>
      <w:r w:rsidR="00FC35CD">
        <w:rPr>
          <w:rFonts w:ascii="Arial" w:hAnsi="Arial" w:cs="Arial"/>
          <w:bCs/>
        </w:rPr>
        <w:t xml:space="preserve">a alimentació, activitats d’estiu o extraescolars...).  </w:t>
      </w:r>
      <w:r w:rsidRPr="00834CA4">
        <w:rPr>
          <w:rFonts w:ascii="Arial" w:hAnsi="Arial" w:cs="Arial"/>
          <w:bCs/>
        </w:rPr>
        <w:t xml:space="preserve">A més, s’establiran convenis amb entitats per garantir l’acompanyament </w:t>
      </w:r>
      <w:r w:rsidR="00B21CB8">
        <w:rPr>
          <w:rFonts w:ascii="Arial" w:hAnsi="Arial" w:cs="Arial"/>
          <w:bCs/>
        </w:rPr>
        <w:t xml:space="preserve">emocional i educatiu en </w:t>
      </w:r>
      <w:r w:rsidRPr="00834CA4">
        <w:rPr>
          <w:rFonts w:ascii="Arial" w:hAnsi="Arial" w:cs="Arial"/>
          <w:bCs/>
        </w:rPr>
        <w:t>la tornada a l’escola</w:t>
      </w:r>
      <w:r w:rsidR="00B21CB8">
        <w:rPr>
          <w:rFonts w:ascii="Arial" w:hAnsi="Arial" w:cs="Arial"/>
          <w:bCs/>
        </w:rPr>
        <w:t xml:space="preserve">. </w:t>
      </w:r>
    </w:p>
    <w:p w:rsidR="00FC35CD" w:rsidRDefault="00FC35CD" w:rsidP="006B08B5">
      <w:pPr>
        <w:jc w:val="both"/>
        <w:rPr>
          <w:rFonts w:ascii="Arial" w:hAnsi="Arial" w:cs="Arial"/>
          <w:bCs/>
        </w:rPr>
      </w:pPr>
    </w:p>
    <w:p w:rsidR="004973B5" w:rsidRPr="006036AF" w:rsidRDefault="00FC35CD" w:rsidP="006B08B5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Cs/>
        </w:rPr>
        <w:t xml:space="preserve">En matèria de gent gran, </w:t>
      </w:r>
      <w:r>
        <w:rPr>
          <w:rFonts w:ascii="Arial" w:hAnsi="Arial" w:cs="Arial"/>
          <w:color w:val="1A1A1A"/>
        </w:rPr>
        <w:t>l</w:t>
      </w:r>
      <w:r w:rsidR="004973B5" w:rsidRPr="006036AF">
        <w:rPr>
          <w:rFonts w:ascii="Arial" w:hAnsi="Arial" w:cs="Arial"/>
          <w:color w:val="1A1A1A"/>
        </w:rPr>
        <w:t>’acord contempla la creació de la futura de residència</w:t>
      </w:r>
      <w:r w:rsidR="00B21CB8">
        <w:rPr>
          <w:rFonts w:ascii="Arial" w:hAnsi="Arial" w:cs="Arial"/>
          <w:color w:val="1A1A1A"/>
        </w:rPr>
        <w:t xml:space="preserve"> de gent gran</w:t>
      </w:r>
      <w:r w:rsidR="004973B5" w:rsidRPr="006036AF">
        <w:rPr>
          <w:rFonts w:ascii="Arial" w:hAnsi="Arial" w:cs="Arial"/>
          <w:color w:val="1A1A1A"/>
        </w:rPr>
        <w:t xml:space="preserve">, adaptant-la a les necessitats de l’era post-Covid. Així mateix, es planteja fer un seguiment sanitari </w:t>
      </w:r>
      <w:r w:rsidR="006036AF" w:rsidRPr="006036AF">
        <w:rPr>
          <w:rFonts w:ascii="Arial" w:hAnsi="Arial" w:cs="Arial"/>
          <w:color w:val="1A1A1A"/>
        </w:rPr>
        <w:t xml:space="preserve">de les residències i centres de dia, així com reforçar </w:t>
      </w:r>
      <w:r>
        <w:rPr>
          <w:rFonts w:ascii="Arial" w:hAnsi="Arial" w:cs="Arial"/>
          <w:color w:val="1A1A1A"/>
        </w:rPr>
        <w:t>diversos dels serveis existents (à</w:t>
      </w:r>
      <w:r w:rsidR="006036AF" w:rsidRPr="006036AF">
        <w:rPr>
          <w:rFonts w:ascii="Arial" w:hAnsi="Arial" w:cs="Arial"/>
          <w:color w:val="1A1A1A"/>
        </w:rPr>
        <w:t>pats a domicil</w:t>
      </w:r>
      <w:r w:rsidR="00B21CB8">
        <w:rPr>
          <w:rFonts w:ascii="Arial" w:hAnsi="Arial" w:cs="Arial"/>
          <w:color w:val="1A1A1A"/>
        </w:rPr>
        <w:t xml:space="preserve">i, </w:t>
      </w:r>
      <w:r>
        <w:rPr>
          <w:rFonts w:ascii="Arial" w:hAnsi="Arial" w:cs="Arial"/>
          <w:color w:val="1A1A1A"/>
        </w:rPr>
        <w:t>teleassistència,</w:t>
      </w:r>
      <w:r w:rsidR="00B21CB8">
        <w:rPr>
          <w:rFonts w:ascii="Arial" w:hAnsi="Arial" w:cs="Arial"/>
          <w:color w:val="1A1A1A"/>
        </w:rPr>
        <w:t xml:space="preserve"> </w:t>
      </w:r>
      <w:r w:rsidR="006036AF" w:rsidRPr="006036AF">
        <w:rPr>
          <w:rFonts w:ascii="Arial" w:hAnsi="Arial" w:cs="Arial"/>
          <w:color w:val="1A1A1A"/>
        </w:rPr>
        <w:t>prevenció de la soledat</w:t>
      </w:r>
      <w:r w:rsidR="006036AF">
        <w:rPr>
          <w:rFonts w:ascii="Arial" w:hAnsi="Arial" w:cs="Arial"/>
          <w:color w:val="1A1A1A"/>
        </w:rPr>
        <w:t xml:space="preserve"> no volgud</w:t>
      </w:r>
      <w:r w:rsidR="00B21CB8">
        <w:rPr>
          <w:rFonts w:ascii="Arial" w:hAnsi="Arial" w:cs="Arial"/>
          <w:color w:val="1A1A1A"/>
        </w:rPr>
        <w:t>a</w:t>
      </w:r>
      <w:r>
        <w:rPr>
          <w:rFonts w:ascii="Arial" w:hAnsi="Arial" w:cs="Arial"/>
          <w:color w:val="1A1A1A"/>
        </w:rPr>
        <w:t xml:space="preserve">, arranjaments a la llar...). </w:t>
      </w:r>
      <w:r w:rsidR="00B21CB8">
        <w:rPr>
          <w:rFonts w:ascii="Arial" w:hAnsi="Arial" w:cs="Arial"/>
          <w:color w:val="1A1A1A"/>
        </w:rPr>
        <w:t xml:space="preserve">En </w:t>
      </w:r>
      <w:r w:rsidR="006036AF">
        <w:rPr>
          <w:rFonts w:ascii="Arial" w:hAnsi="Arial" w:cs="Arial"/>
          <w:color w:val="1A1A1A"/>
        </w:rPr>
        <w:t xml:space="preserve">el context de la pandèmia, </w:t>
      </w:r>
      <w:r w:rsidR="00B21CB8">
        <w:rPr>
          <w:rFonts w:ascii="Arial" w:hAnsi="Arial" w:cs="Arial"/>
          <w:color w:val="1A1A1A"/>
        </w:rPr>
        <w:t xml:space="preserve">també </w:t>
      </w:r>
      <w:r w:rsidR="006036AF">
        <w:rPr>
          <w:rFonts w:ascii="Arial" w:hAnsi="Arial" w:cs="Arial"/>
          <w:color w:val="1A1A1A"/>
        </w:rPr>
        <w:t xml:space="preserve">es donarà suport emocional a les persones que ho necessitin i es formaran grups de dol per afrontar pèrdues. </w:t>
      </w:r>
    </w:p>
    <w:p w:rsidR="004973B5" w:rsidRDefault="004973B5" w:rsidP="004973B5">
      <w:pPr>
        <w:pStyle w:val="Default"/>
        <w:jc w:val="both"/>
        <w:rPr>
          <w:rFonts w:cs="Times New Roman"/>
          <w:color w:val="auto"/>
        </w:rPr>
      </w:pPr>
    </w:p>
    <w:p w:rsidR="006036AF" w:rsidRDefault="00DD09EB" w:rsidP="006F4DE6">
      <w:pPr>
        <w:jc w:val="both"/>
        <w:rPr>
          <w:rFonts w:ascii="Arial" w:hAnsi="Arial" w:cs="Arial"/>
          <w:color w:val="1A1A1A"/>
        </w:rPr>
      </w:pPr>
      <w:r w:rsidRPr="006F4DE6">
        <w:rPr>
          <w:rFonts w:ascii="Arial" w:hAnsi="Arial" w:cs="Arial"/>
          <w:color w:val="1A1A1A"/>
        </w:rPr>
        <w:t>Des de l’Ajuntament, també s’impulsarà en coordinació amb l’Agència de Salut Pública de Catalunya un dispositiu de seguiment sanitari de persones en situació vulnerable, per promoure la detecció precoç d</w:t>
      </w:r>
      <w:r>
        <w:rPr>
          <w:rFonts w:ascii="Arial" w:hAnsi="Arial" w:cs="Arial"/>
          <w:color w:val="1A1A1A"/>
        </w:rPr>
        <w:t xml:space="preserve">e problemes de salut i les accions necessàries per abordar-los. </w:t>
      </w:r>
      <w:r w:rsidR="006F4DE6">
        <w:rPr>
          <w:rFonts w:ascii="Arial" w:hAnsi="Arial" w:cs="Arial"/>
          <w:color w:val="1A1A1A"/>
        </w:rPr>
        <w:t xml:space="preserve">També s’articularà una comissió de seguiment del sanitari, </w:t>
      </w:r>
      <w:r>
        <w:rPr>
          <w:rFonts w:ascii="Arial" w:hAnsi="Arial" w:cs="Arial"/>
          <w:color w:val="1A1A1A"/>
        </w:rPr>
        <w:t>de l</w:t>
      </w:r>
      <w:r w:rsidR="00FC35CD">
        <w:rPr>
          <w:rFonts w:ascii="Arial" w:hAnsi="Arial" w:cs="Arial"/>
          <w:color w:val="1A1A1A"/>
        </w:rPr>
        <w:t>a</w:t>
      </w:r>
      <w:r w:rsidR="00B21CB8">
        <w:rPr>
          <w:rFonts w:ascii="Arial" w:hAnsi="Arial" w:cs="Arial"/>
          <w:color w:val="1A1A1A"/>
        </w:rPr>
        <w:t xml:space="preserve"> qual formaran part </w:t>
      </w:r>
      <w:r w:rsidR="006F4DE6">
        <w:rPr>
          <w:rFonts w:ascii="Arial" w:hAnsi="Arial" w:cs="Arial"/>
          <w:color w:val="1A1A1A"/>
        </w:rPr>
        <w:t xml:space="preserve">membres dels centres d’atenció primària </w:t>
      </w:r>
      <w:r w:rsidR="00B21CB8">
        <w:rPr>
          <w:rFonts w:ascii="Arial" w:hAnsi="Arial" w:cs="Arial"/>
          <w:color w:val="1A1A1A"/>
        </w:rPr>
        <w:t xml:space="preserve">i de </w:t>
      </w:r>
      <w:r w:rsidR="006F4DE6">
        <w:rPr>
          <w:rFonts w:ascii="Arial" w:hAnsi="Arial" w:cs="Arial"/>
          <w:color w:val="1A1A1A"/>
        </w:rPr>
        <w:t xml:space="preserve">l’Hospital de </w:t>
      </w:r>
      <w:r>
        <w:rPr>
          <w:rFonts w:ascii="Arial" w:hAnsi="Arial" w:cs="Arial"/>
          <w:color w:val="1A1A1A"/>
        </w:rPr>
        <w:t>Bellvitge</w:t>
      </w:r>
      <w:r w:rsidR="006F4DE6">
        <w:rPr>
          <w:rFonts w:ascii="Arial" w:hAnsi="Arial" w:cs="Arial"/>
          <w:color w:val="1A1A1A"/>
        </w:rPr>
        <w:t>. En el marc del Consell Municipal de Salut, també es crearà l’Observatori local per a la qualitat dels serveis sanitaris. A més, es desenvoluparà una campanya de vigilància i control dels establiments en el marc de la Covid19.</w:t>
      </w:r>
    </w:p>
    <w:p w:rsidR="00A677C6" w:rsidRDefault="00A677C6" w:rsidP="006F4DE6">
      <w:pPr>
        <w:jc w:val="both"/>
        <w:rPr>
          <w:rFonts w:ascii="Arial" w:hAnsi="Arial" w:cs="Arial"/>
          <w:color w:val="1A1A1A"/>
        </w:rPr>
      </w:pPr>
    </w:p>
    <w:p w:rsidR="00B21CB8" w:rsidRDefault="00B21CB8" w:rsidP="006F4DE6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D’altra banda, </w:t>
      </w:r>
      <w:r w:rsidR="00A677C6">
        <w:rPr>
          <w:rFonts w:ascii="Arial" w:hAnsi="Arial" w:cs="Arial"/>
          <w:color w:val="1A1A1A"/>
        </w:rPr>
        <w:t xml:space="preserve">s’està reforçat </w:t>
      </w:r>
      <w:r w:rsidR="00A677C6" w:rsidRPr="00224410">
        <w:rPr>
          <w:rFonts w:ascii="Arial" w:hAnsi="Arial" w:cs="Arial"/>
          <w:color w:val="1A1A1A"/>
        </w:rPr>
        <w:t xml:space="preserve">l’atenció del Servei d’Informació i Atenció a les Dones (SIAD), especialment de suport psicològic, </w:t>
      </w:r>
      <w:r w:rsidR="00224410" w:rsidRPr="00224410">
        <w:rPr>
          <w:rFonts w:ascii="Arial" w:hAnsi="Arial" w:cs="Arial"/>
          <w:color w:val="1A1A1A"/>
        </w:rPr>
        <w:t>donada la situació de vulnerabilitat de les dones en situació de patir violència masclista en l’actual</w:t>
      </w:r>
      <w:r>
        <w:rPr>
          <w:rFonts w:ascii="Arial" w:hAnsi="Arial" w:cs="Arial"/>
          <w:color w:val="1A1A1A"/>
        </w:rPr>
        <w:t>itat.</w:t>
      </w:r>
    </w:p>
    <w:p w:rsidR="00224410" w:rsidRPr="00224410" w:rsidRDefault="00B21CB8" w:rsidP="006F4DE6">
      <w:pPr>
        <w:jc w:val="both"/>
        <w:rPr>
          <w:rFonts w:ascii="Arial" w:hAnsi="Arial" w:cs="Arial"/>
          <w:color w:val="1A1A1A"/>
        </w:rPr>
      </w:pPr>
      <w:r w:rsidRPr="00224410">
        <w:rPr>
          <w:rFonts w:ascii="Arial" w:hAnsi="Arial" w:cs="Arial"/>
          <w:color w:val="1A1A1A"/>
        </w:rPr>
        <w:t xml:space="preserve"> </w:t>
      </w:r>
    </w:p>
    <w:p w:rsidR="00B21CB8" w:rsidRPr="004F10DB" w:rsidRDefault="004F10DB" w:rsidP="00B21CB8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En matèria d’educació, cal destacar que l’Ajuntament col·laborarà amb el Departament d’Educació de la Generalitat per respondre a les necessitats </w:t>
      </w:r>
      <w:r>
        <w:rPr>
          <w:rFonts w:ascii="Arial" w:hAnsi="Arial" w:cs="Arial"/>
          <w:color w:val="1A1A1A"/>
        </w:rPr>
        <w:lastRenderedPageBreak/>
        <w:t xml:space="preserve">d’espais per a l’escolarització del curs vinent. A més, s’obriran els centres de secundària en horari no lectiu per </w:t>
      </w:r>
      <w:r w:rsidR="00B21CB8">
        <w:rPr>
          <w:rFonts w:ascii="Arial" w:hAnsi="Arial" w:cs="Arial"/>
          <w:color w:val="1A1A1A"/>
        </w:rPr>
        <w:t>tenir més espai</w:t>
      </w:r>
      <w:r>
        <w:rPr>
          <w:rFonts w:ascii="Arial" w:hAnsi="Arial" w:cs="Arial"/>
          <w:color w:val="1A1A1A"/>
        </w:rPr>
        <w:t xml:space="preserve"> per </w:t>
      </w:r>
      <w:r w:rsidR="00B21CB8">
        <w:rPr>
          <w:rFonts w:ascii="Arial" w:hAnsi="Arial" w:cs="Arial"/>
          <w:color w:val="1A1A1A"/>
        </w:rPr>
        <w:t xml:space="preserve">a </w:t>
      </w:r>
      <w:r>
        <w:rPr>
          <w:rFonts w:ascii="Arial" w:hAnsi="Arial" w:cs="Arial"/>
          <w:color w:val="1A1A1A"/>
        </w:rPr>
        <w:t>activitats extraescolars.</w:t>
      </w:r>
      <w:r w:rsidR="00FC35CD">
        <w:rPr>
          <w:rFonts w:ascii="Arial" w:hAnsi="Arial" w:cs="Arial"/>
          <w:color w:val="1A1A1A"/>
        </w:rPr>
        <w:t xml:space="preserve"> </w:t>
      </w:r>
      <w:r w:rsidR="00B21CB8">
        <w:rPr>
          <w:rFonts w:ascii="Arial" w:hAnsi="Arial" w:cs="Arial"/>
          <w:color w:val="1A1A1A"/>
        </w:rPr>
        <w:t xml:space="preserve">Així mateix, s’impulsarà la pràctica esportiva, tant a través dels equipaments esportius, que van reobrir amb mesures de seguretat a finals de juny, com amb programes específics com l’Activa’t, amb què durant aquest estiu s’està impulsant l’activitat física a l’aire lliure de forma gratuïta. </w:t>
      </w:r>
    </w:p>
    <w:p w:rsidR="004F10DB" w:rsidRDefault="004F10DB" w:rsidP="006F4DE6">
      <w:pPr>
        <w:jc w:val="both"/>
        <w:rPr>
          <w:rFonts w:ascii="Arial" w:hAnsi="Arial" w:cs="Arial"/>
          <w:color w:val="1A1A1A"/>
        </w:rPr>
      </w:pPr>
    </w:p>
    <w:p w:rsidR="004F10DB" w:rsidRPr="004F10DB" w:rsidRDefault="004F10DB" w:rsidP="004F10DB">
      <w:pPr>
        <w:jc w:val="both"/>
        <w:rPr>
          <w:rFonts w:ascii="Arial" w:hAnsi="Arial" w:cs="Arial"/>
          <w:b/>
          <w:bCs/>
        </w:rPr>
      </w:pPr>
      <w:r w:rsidRPr="004F10DB">
        <w:rPr>
          <w:rFonts w:ascii="Arial" w:hAnsi="Arial" w:cs="Arial"/>
          <w:b/>
          <w:bCs/>
        </w:rPr>
        <w:t xml:space="preserve">Eix 2: Ara més que mai, una ciutat pròspera i activa </w:t>
      </w:r>
    </w:p>
    <w:p w:rsidR="004F10DB" w:rsidRDefault="004F10DB" w:rsidP="006F4DE6">
      <w:pPr>
        <w:jc w:val="both"/>
        <w:rPr>
          <w:rFonts w:ascii="Arial" w:hAnsi="Arial" w:cs="Arial"/>
          <w:color w:val="1A1A1A"/>
        </w:rPr>
      </w:pPr>
    </w:p>
    <w:p w:rsidR="004F10DB" w:rsidRDefault="004F10DB" w:rsidP="006F4DE6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Es desenvoluparan diverses mesures per donar suport i reactivar el teixit econòmic, comercial i empresarial local. Entre elles, destaca la creació de l’Oficina d’Atenció a l’Empresa (OAE), </w:t>
      </w:r>
      <w:r w:rsidR="00B21CB8">
        <w:rPr>
          <w:rFonts w:ascii="Arial" w:hAnsi="Arial" w:cs="Arial"/>
          <w:color w:val="1A1A1A"/>
        </w:rPr>
        <w:t xml:space="preserve">que funcionarà a mode de finestreta única. </w:t>
      </w:r>
      <w:r>
        <w:rPr>
          <w:rFonts w:ascii="Arial" w:hAnsi="Arial" w:cs="Arial"/>
          <w:color w:val="1A1A1A"/>
        </w:rPr>
        <w:t xml:space="preserve">Una altra de les mesures serà la creació de l’Oficina Tècnica de Comerç, centrada en donar suport al comerç local a l’hora d’encarar els reptes que planteja la situació social i sanitària actual. </w:t>
      </w:r>
      <w:r w:rsidR="00B21CB8"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color w:val="1A1A1A"/>
        </w:rPr>
        <w:t xml:space="preserve">Aquest eix també contempla mesures per reactivar l’ocupació, a partir de la intermediació laboral amb les </w:t>
      </w:r>
      <w:r w:rsidR="00DD09EB">
        <w:rPr>
          <w:rFonts w:ascii="Arial" w:hAnsi="Arial" w:cs="Arial"/>
          <w:color w:val="1A1A1A"/>
        </w:rPr>
        <w:t>empreses</w:t>
      </w:r>
      <w:r>
        <w:rPr>
          <w:rFonts w:ascii="Arial" w:hAnsi="Arial" w:cs="Arial"/>
          <w:color w:val="1A1A1A"/>
        </w:rPr>
        <w:t xml:space="preserve">, i programes per impulsar la inserció de col·lectius </w:t>
      </w:r>
      <w:r w:rsidR="00DD09EB">
        <w:rPr>
          <w:rFonts w:ascii="Arial" w:hAnsi="Arial" w:cs="Arial"/>
          <w:color w:val="1A1A1A"/>
        </w:rPr>
        <w:t>vulnerables</w:t>
      </w:r>
      <w:r>
        <w:rPr>
          <w:rFonts w:ascii="Arial" w:hAnsi="Arial" w:cs="Arial"/>
          <w:color w:val="1A1A1A"/>
        </w:rPr>
        <w:t>. També es preveu una nova cartera de formació en sectors estratègics i el foment de l’ocupació juvenil.</w:t>
      </w:r>
      <w:r w:rsidR="00B21CB8">
        <w:rPr>
          <w:rFonts w:ascii="Arial" w:hAnsi="Arial" w:cs="Arial"/>
          <w:color w:val="1A1A1A"/>
        </w:rPr>
        <w:t xml:space="preserve"> </w:t>
      </w:r>
      <w:r w:rsidR="00FC35CD">
        <w:rPr>
          <w:rFonts w:ascii="Arial" w:hAnsi="Arial" w:cs="Arial"/>
          <w:color w:val="1A1A1A"/>
        </w:rPr>
        <w:t>P</w:t>
      </w:r>
      <w:r>
        <w:rPr>
          <w:rFonts w:ascii="Arial" w:hAnsi="Arial" w:cs="Arial"/>
          <w:color w:val="1A1A1A"/>
        </w:rPr>
        <w:t>er incentivar la recuperació del teixit comercial, l’Ajuntament ja està atorgant ajuts d’aixecada de persiana</w:t>
      </w:r>
      <w:r w:rsidR="00B21CB8"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color w:val="1A1A1A"/>
        </w:rPr>
        <w:t xml:space="preserve">(de 250 euros) i </w:t>
      </w:r>
      <w:r w:rsidR="00DD09EB">
        <w:rPr>
          <w:rFonts w:ascii="Arial" w:hAnsi="Arial" w:cs="Arial"/>
          <w:color w:val="1A1A1A"/>
        </w:rPr>
        <w:t xml:space="preserve">per poder mantenir l’activitat després de la reobertura </w:t>
      </w:r>
      <w:r>
        <w:rPr>
          <w:rFonts w:ascii="Arial" w:hAnsi="Arial" w:cs="Arial"/>
          <w:color w:val="1A1A1A"/>
        </w:rPr>
        <w:t xml:space="preserve">(de fins a 1.000 euros). </w:t>
      </w:r>
    </w:p>
    <w:p w:rsidR="007D1F07" w:rsidRDefault="007D1F07" w:rsidP="006F4DE6">
      <w:pPr>
        <w:jc w:val="both"/>
        <w:rPr>
          <w:rFonts w:ascii="Arial" w:hAnsi="Arial" w:cs="Arial"/>
          <w:color w:val="1A1A1A"/>
        </w:rPr>
      </w:pPr>
    </w:p>
    <w:p w:rsidR="00D36C65" w:rsidRDefault="00D36C65" w:rsidP="006F4DE6">
      <w:pPr>
        <w:jc w:val="both"/>
        <w:rPr>
          <w:rFonts w:ascii="Arial" w:hAnsi="Arial" w:cs="Arial"/>
          <w:color w:val="1A1A1A"/>
        </w:rPr>
      </w:pPr>
    </w:p>
    <w:p w:rsidR="00D36C65" w:rsidRDefault="00D36C65" w:rsidP="006F4DE6">
      <w:pPr>
        <w:jc w:val="both"/>
        <w:rPr>
          <w:rFonts w:ascii="Arial" w:hAnsi="Arial" w:cs="Arial"/>
          <w:color w:val="1A1A1A"/>
        </w:rPr>
      </w:pPr>
    </w:p>
    <w:p w:rsidR="007D1F07" w:rsidRPr="007D1F07" w:rsidRDefault="007D1F07" w:rsidP="007D1F07">
      <w:pPr>
        <w:jc w:val="both"/>
        <w:rPr>
          <w:rFonts w:ascii="Arial" w:hAnsi="Arial" w:cs="Arial"/>
          <w:b/>
          <w:bCs/>
        </w:rPr>
      </w:pPr>
      <w:r w:rsidRPr="007D1F07">
        <w:rPr>
          <w:rFonts w:ascii="Arial" w:hAnsi="Arial" w:cs="Arial"/>
          <w:b/>
          <w:bCs/>
        </w:rPr>
        <w:t xml:space="preserve">Eix 3: Ara més que mai, una ciutat resilient i sostenible </w:t>
      </w:r>
    </w:p>
    <w:p w:rsidR="007D1F07" w:rsidRDefault="007D1F07" w:rsidP="007D1F07">
      <w:pPr>
        <w:jc w:val="both"/>
        <w:rPr>
          <w:rFonts w:ascii="Arial" w:hAnsi="Arial" w:cs="Arial"/>
          <w:b/>
          <w:color w:val="1A1A1A"/>
        </w:rPr>
      </w:pPr>
    </w:p>
    <w:p w:rsidR="00F85A3A" w:rsidRDefault="00DD09EB" w:rsidP="00F85A3A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Aquest eix preveu </w:t>
      </w:r>
      <w:r w:rsidR="007D1F07">
        <w:rPr>
          <w:rFonts w:ascii="Arial" w:hAnsi="Arial" w:cs="Arial"/>
          <w:color w:val="1A1A1A"/>
        </w:rPr>
        <w:t xml:space="preserve">desenvolupar la transició ecològica a la ciutat. El document marc que englobarà les </w:t>
      </w:r>
      <w:r>
        <w:rPr>
          <w:rFonts w:ascii="Arial" w:hAnsi="Arial" w:cs="Arial"/>
          <w:color w:val="1A1A1A"/>
        </w:rPr>
        <w:t>diferents</w:t>
      </w:r>
      <w:r w:rsidR="007D1F07">
        <w:rPr>
          <w:rFonts w:ascii="Arial" w:hAnsi="Arial" w:cs="Arial"/>
          <w:color w:val="1A1A1A"/>
        </w:rPr>
        <w:t xml:space="preserve"> accions per fer-ho serà la declaració d’emergència climàtica del Prat, que és previst aprovar durant el 2020. Així mateix, se seguirà donarà assessorament energètic a la ciutadania i el comerç, per optimitzar la contractació elèctrica, i es posarà en marxa una línia d’ajuts per a la vulnerabilitat energètica, per evitar talls de subministraments, a més de fomentar l’autoconsum. Així mateix, l’acord aposta per</w:t>
      </w:r>
      <w:r w:rsidR="00F85A3A">
        <w:rPr>
          <w:rFonts w:ascii="Arial" w:hAnsi="Arial" w:cs="Arial"/>
          <w:color w:val="1A1A1A"/>
        </w:rPr>
        <w:t xml:space="preserve"> la mobilitat sostenible i per</w:t>
      </w:r>
      <w:r w:rsidR="007D1F07">
        <w:rPr>
          <w:rFonts w:ascii="Arial" w:hAnsi="Arial" w:cs="Arial"/>
          <w:color w:val="1A1A1A"/>
        </w:rPr>
        <w:t xml:space="preserve"> l’equilibri territorial, posant en valor els espais protegits i el Parc Agrari, com a gran infraestructura verda de l’àrea metropolitana, així com la producció agrícola de proximitat. </w:t>
      </w:r>
      <w:r w:rsidR="00B21CB8">
        <w:rPr>
          <w:rFonts w:ascii="Arial" w:hAnsi="Arial" w:cs="Arial"/>
          <w:color w:val="1A1A1A"/>
        </w:rPr>
        <w:t xml:space="preserve"> </w:t>
      </w:r>
      <w:r w:rsidR="00F85A3A">
        <w:rPr>
          <w:rFonts w:ascii="Arial" w:hAnsi="Arial" w:cs="Arial"/>
          <w:color w:val="1A1A1A"/>
        </w:rPr>
        <w:t>D’altra banda, s’aposta per ampliar el parc públic d’habitatge i la rehabilitació.</w:t>
      </w:r>
    </w:p>
    <w:p w:rsidR="00F85A3A" w:rsidRDefault="00F85A3A" w:rsidP="00F85A3A">
      <w:pPr>
        <w:jc w:val="both"/>
        <w:rPr>
          <w:rFonts w:ascii="Arial" w:hAnsi="Arial" w:cs="Arial"/>
          <w:color w:val="1A1A1A"/>
        </w:rPr>
      </w:pPr>
    </w:p>
    <w:p w:rsidR="00F85A3A" w:rsidRPr="00F85A3A" w:rsidRDefault="00F85A3A" w:rsidP="00F85A3A">
      <w:pPr>
        <w:jc w:val="both"/>
        <w:rPr>
          <w:rFonts w:ascii="Arial" w:hAnsi="Arial" w:cs="Arial"/>
          <w:b/>
          <w:bCs/>
        </w:rPr>
      </w:pPr>
      <w:r w:rsidRPr="00F85A3A">
        <w:rPr>
          <w:rFonts w:ascii="Arial" w:hAnsi="Arial" w:cs="Arial"/>
          <w:b/>
          <w:bCs/>
        </w:rPr>
        <w:t xml:space="preserve">Eix 4: Ara més que mai, una ciutat innovadora i oberta </w:t>
      </w:r>
    </w:p>
    <w:p w:rsidR="00F85A3A" w:rsidRDefault="00F85A3A" w:rsidP="00F85A3A">
      <w:pPr>
        <w:jc w:val="both"/>
        <w:rPr>
          <w:rFonts w:ascii="Arial" w:hAnsi="Arial" w:cs="Arial"/>
          <w:color w:val="1A1A1A"/>
        </w:rPr>
      </w:pPr>
    </w:p>
    <w:p w:rsidR="004F10DB" w:rsidRDefault="00F85A3A" w:rsidP="006F4DE6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Aquest eix d’actuació contempla mesures per trencar l’excletxa digital entre la ciutadania, especialment entre l’alumnat per garantir la igualtat d’oportunitats </w:t>
      </w:r>
      <w:r w:rsidR="00FC35CD">
        <w:rPr>
          <w:rFonts w:ascii="Arial" w:hAnsi="Arial" w:cs="Arial"/>
          <w:color w:val="1A1A1A"/>
        </w:rPr>
        <w:t>en l’educació telemàtica i entre</w:t>
      </w:r>
      <w:r>
        <w:rPr>
          <w:rFonts w:ascii="Arial" w:hAnsi="Arial" w:cs="Arial"/>
          <w:color w:val="1A1A1A"/>
        </w:rPr>
        <w:t xml:space="preserve"> les persones grans, </w:t>
      </w:r>
      <w:r w:rsidR="00FC35CD">
        <w:rPr>
          <w:rFonts w:ascii="Arial" w:hAnsi="Arial" w:cs="Arial"/>
          <w:color w:val="1A1A1A"/>
        </w:rPr>
        <w:t xml:space="preserve">i per </w:t>
      </w:r>
      <w:r>
        <w:rPr>
          <w:rFonts w:ascii="Arial" w:hAnsi="Arial" w:cs="Arial"/>
          <w:color w:val="1A1A1A"/>
        </w:rPr>
        <w:t xml:space="preserve">facilitar l’adopció per part del comerç d’estratègies de venda online. Així mateix, es recull el compromís de l’administració d’impulsar la digitalització i la tramitació electrònica de diferents serveis i programes. Així mateix, es realitzarà un major esforç per obtenir dades, que puguin servir per conèixer millor la situació social i econòmica de la ciutat i les necessitats de les persones, que puguin servir per planificar millor les polítiques </w:t>
      </w:r>
      <w:r w:rsidR="00DD09EB">
        <w:rPr>
          <w:rFonts w:ascii="Arial" w:hAnsi="Arial" w:cs="Arial"/>
          <w:color w:val="1A1A1A"/>
        </w:rPr>
        <w:t>públiques</w:t>
      </w:r>
      <w:r>
        <w:rPr>
          <w:rFonts w:ascii="Arial" w:hAnsi="Arial" w:cs="Arial"/>
          <w:color w:val="1A1A1A"/>
        </w:rPr>
        <w:t>. Amb aquesta finalitat, es constituirà l’Observatori de la ciutat i es farà un baròmetre de la ciutat de forma periòdica.</w:t>
      </w:r>
    </w:p>
    <w:sectPr w:rsidR="004F10DB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9EB" w:rsidRDefault="00DD09EB" w:rsidP="00750EC7">
      <w:r>
        <w:separator/>
      </w:r>
    </w:p>
  </w:endnote>
  <w:endnote w:type="continuationSeparator" w:id="0">
    <w:p w:rsidR="00DD09EB" w:rsidRDefault="00DD09EB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9EB" w:rsidRDefault="00DD09EB" w:rsidP="00750EC7">
      <w:r>
        <w:separator/>
      </w:r>
    </w:p>
  </w:footnote>
  <w:footnote w:type="continuationSeparator" w:id="0">
    <w:p w:rsidR="00DD09EB" w:rsidRDefault="00DD09EB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9EB" w:rsidRDefault="00DD09EB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D09EB" w:rsidRDefault="00DD09E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74FC5"/>
    <w:multiLevelType w:val="hybridMultilevel"/>
    <w:tmpl w:val="5D006374"/>
    <w:lvl w:ilvl="0" w:tplc="42DE98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2B00E0"/>
    <w:multiLevelType w:val="hybridMultilevel"/>
    <w:tmpl w:val="F98CFEF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26A32"/>
    <w:rsid w:val="000330AE"/>
    <w:rsid w:val="000333E4"/>
    <w:rsid w:val="0003646B"/>
    <w:rsid w:val="00040D37"/>
    <w:rsid w:val="00042CDD"/>
    <w:rsid w:val="0005065D"/>
    <w:rsid w:val="00054C32"/>
    <w:rsid w:val="00054DC2"/>
    <w:rsid w:val="00056147"/>
    <w:rsid w:val="00057AE3"/>
    <w:rsid w:val="00057DA2"/>
    <w:rsid w:val="000718E3"/>
    <w:rsid w:val="0009512A"/>
    <w:rsid w:val="000B0003"/>
    <w:rsid w:val="000B3C7C"/>
    <w:rsid w:val="000B751F"/>
    <w:rsid w:val="000C48A9"/>
    <w:rsid w:val="000C4F6B"/>
    <w:rsid w:val="000D2ADF"/>
    <w:rsid w:val="000E5A1F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E1ED4"/>
    <w:rsid w:val="001F20A9"/>
    <w:rsid w:val="001F5F6F"/>
    <w:rsid w:val="00203C08"/>
    <w:rsid w:val="00224410"/>
    <w:rsid w:val="0022495B"/>
    <w:rsid w:val="002405CC"/>
    <w:rsid w:val="00252D3A"/>
    <w:rsid w:val="00256436"/>
    <w:rsid w:val="00263995"/>
    <w:rsid w:val="00266F72"/>
    <w:rsid w:val="00297EB5"/>
    <w:rsid w:val="002A06B5"/>
    <w:rsid w:val="002A6005"/>
    <w:rsid w:val="002B4D67"/>
    <w:rsid w:val="002D47CC"/>
    <w:rsid w:val="002F6AF6"/>
    <w:rsid w:val="00301090"/>
    <w:rsid w:val="00317A36"/>
    <w:rsid w:val="0032192E"/>
    <w:rsid w:val="003417D7"/>
    <w:rsid w:val="00341E2B"/>
    <w:rsid w:val="00361C83"/>
    <w:rsid w:val="00377C3B"/>
    <w:rsid w:val="00394122"/>
    <w:rsid w:val="00396C0F"/>
    <w:rsid w:val="003A6B1C"/>
    <w:rsid w:val="003B46AA"/>
    <w:rsid w:val="003C2E31"/>
    <w:rsid w:val="003C34C1"/>
    <w:rsid w:val="003F25F4"/>
    <w:rsid w:val="003F6168"/>
    <w:rsid w:val="00404667"/>
    <w:rsid w:val="004051F1"/>
    <w:rsid w:val="00410FB4"/>
    <w:rsid w:val="00413E57"/>
    <w:rsid w:val="00425141"/>
    <w:rsid w:val="00443432"/>
    <w:rsid w:val="00457756"/>
    <w:rsid w:val="004612C2"/>
    <w:rsid w:val="004674C8"/>
    <w:rsid w:val="00475499"/>
    <w:rsid w:val="004779BC"/>
    <w:rsid w:val="00490E1F"/>
    <w:rsid w:val="004973B5"/>
    <w:rsid w:val="004A2034"/>
    <w:rsid w:val="004A6472"/>
    <w:rsid w:val="004B0CB0"/>
    <w:rsid w:val="004C6F3A"/>
    <w:rsid w:val="004D25CC"/>
    <w:rsid w:val="004D43B2"/>
    <w:rsid w:val="004E1336"/>
    <w:rsid w:val="004E5C37"/>
    <w:rsid w:val="004E70FA"/>
    <w:rsid w:val="004F10DB"/>
    <w:rsid w:val="0051727F"/>
    <w:rsid w:val="005326CC"/>
    <w:rsid w:val="005364DE"/>
    <w:rsid w:val="00562D3D"/>
    <w:rsid w:val="005800B0"/>
    <w:rsid w:val="00580472"/>
    <w:rsid w:val="005A2FB3"/>
    <w:rsid w:val="005B5C30"/>
    <w:rsid w:val="005E2C8D"/>
    <w:rsid w:val="005E38B5"/>
    <w:rsid w:val="005F37D6"/>
    <w:rsid w:val="005F5AB3"/>
    <w:rsid w:val="006036AF"/>
    <w:rsid w:val="00615F44"/>
    <w:rsid w:val="00621E00"/>
    <w:rsid w:val="00632393"/>
    <w:rsid w:val="006453AE"/>
    <w:rsid w:val="00650607"/>
    <w:rsid w:val="0066155E"/>
    <w:rsid w:val="00670225"/>
    <w:rsid w:val="00671C53"/>
    <w:rsid w:val="006766B1"/>
    <w:rsid w:val="006848F3"/>
    <w:rsid w:val="00696845"/>
    <w:rsid w:val="006A40CD"/>
    <w:rsid w:val="006A55D8"/>
    <w:rsid w:val="006B08B5"/>
    <w:rsid w:val="006D0502"/>
    <w:rsid w:val="006D2732"/>
    <w:rsid w:val="006E0944"/>
    <w:rsid w:val="006E4EA9"/>
    <w:rsid w:val="006E75E0"/>
    <w:rsid w:val="006F452A"/>
    <w:rsid w:val="006F4DE6"/>
    <w:rsid w:val="006F7800"/>
    <w:rsid w:val="007124C1"/>
    <w:rsid w:val="0071628A"/>
    <w:rsid w:val="00722F1F"/>
    <w:rsid w:val="00744028"/>
    <w:rsid w:val="00745730"/>
    <w:rsid w:val="00750D7F"/>
    <w:rsid w:val="00750EC7"/>
    <w:rsid w:val="0077133E"/>
    <w:rsid w:val="00787938"/>
    <w:rsid w:val="00796AE1"/>
    <w:rsid w:val="007A3787"/>
    <w:rsid w:val="007B08AB"/>
    <w:rsid w:val="007B479F"/>
    <w:rsid w:val="007D1F07"/>
    <w:rsid w:val="007D41F6"/>
    <w:rsid w:val="007E209A"/>
    <w:rsid w:val="007E2F40"/>
    <w:rsid w:val="007F0DD7"/>
    <w:rsid w:val="00814EB6"/>
    <w:rsid w:val="0082076A"/>
    <w:rsid w:val="008213FA"/>
    <w:rsid w:val="00834CA4"/>
    <w:rsid w:val="00843B6D"/>
    <w:rsid w:val="0084695B"/>
    <w:rsid w:val="00847DC1"/>
    <w:rsid w:val="0085092D"/>
    <w:rsid w:val="00851BA5"/>
    <w:rsid w:val="0086478C"/>
    <w:rsid w:val="00870C81"/>
    <w:rsid w:val="00873047"/>
    <w:rsid w:val="0087557A"/>
    <w:rsid w:val="00877C4E"/>
    <w:rsid w:val="008836C8"/>
    <w:rsid w:val="008A351A"/>
    <w:rsid w:val="008C6270"/>
    <w:rsid w:val="008C65F3"/>
    <w:rsid w:val="008E7FF8"/>
    <w:rsid w:val="009069CD"/>
    <w:rsid w:val="00926DE0"/>
    <w:rsid w:val="00931F4F"/>
    <w:rsid w:val="00942470"/>
    <w:rsid w:val="00944BB1"/>
    <w:rsid w:val="00952AD9"/>
    <w:rsid w:val="00966AE6"/>
    <w:rsid w:val="00972190"/>
    <w:rsid w:val="009742E9"/>
    <w:rsid w:val="009830C0"/>
    <w:rsid w:val="00996F9B"/>
    <w:rsid w:val="009A5A4C"/>
    <w:rsid w:val="009B3E71"/>
    <w:rsid w:val="009C0491"/>
    <w:rsid w:val="009C215E"/>
    <w:rsid w:val="009C3B9B"/>
    <w:rsid w:val="009C7289"/>
    <w:rsid w:val="009D1D43"/>
    <w:rsid w:val="009E36EB"/>
    <w:rsid w:val="009F61B5"/>
    <w:rsid w:val="00A14DD4"/>
    <w:rsid w:val="00A210BC"/>
    <w:rsid w:val="00A266FB"/>
    <w:rsid w:val="00A2734D"/>
    <w:rsid w:val="00A3083D"/>
    <w:rsid w:val="00A34BEF"/>
    <w:rsid w:val="00A35B2B"/>
    <w:rsid w:val="00A37CCA"/>
    <w:rsid w:val="00A659A8"/>
    <w:rsid w:val="00A66E96"/>
    <w:rsid w:val="00A677C6"/>
    <w:rsid w:val="00A72EB3"/>
    <w:rsid w:val="00A82709"/>
    <w:rsid w:val="00AA3EF6"/>
    <w:rsid w:val="00AB0322"/>
    <w:rsid w:val="00AC427C"/>
    <w:rsid w:val="00B05397"/>
    <w:rsid w:val="00B06560"/>
    <w:rsid w:val="00B13D0F"/>
    <w:rsid w:val="00B15527"/>
    <w:rsid w:val="00B21367"/>
    <w:rsid w:val="00B21CB8"/>
    <w:rsid w:val="00B2675E"/>
    <w:rsid w:val="00B26DB2"/>
    <w:rsid w:val="00B31CB2"/>
    <w:rsid w:val="00B352C0"/>
    <w:rsid w:val="00B4576C"/>
    <w:rsid w:val="00B45F1E"/>
    <w:rsid w:val="00B5250B"/>
    <w:rsid w:val="00B5442B"/>
    <w:rsid w:val="00B54A51"/>
    <w:rsid w:val="00B61A15"/>
    <w:rsid w:val="00B70102"/>
    <w:rsid w:val="00B74B26"/>
    <w:rsid w:val="00B75862"/>
    <w:rsid w:val="00B772E2"/>
    <w:rsid w:val="00B854C7"/>
    <w:rsid w:val="00B86B39"/>
    <w:rsid w:val="00BA07EF"/>
    <w:rsid w:val="00BA6A0F"/>
    <w:rsid w:val="00BD189C"/>
    <w:rsid w:val="00BD47A2"/>
    <w:rsid w:val="00BE4916"/>
    <w:rsid w:val="00BF36A4"/>
    <w:rsid w:val="00C00EA6"/>
    <w:rsid w:val="00C10865"/>
    <w:rsid w:val="00C1189C"/>
    <w:rsid w:val="00C178D2"/>
    <w:rsid w:val="00C27656"/>
    <w:rsid w:val="00C31F6A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B4ED5"/>
    <w:rsid w:val="00CC652F"/>
    <w:rsid w:val="00CD0E12"/>
    <w:rsid w:val="00CD1B91"/>
    <w:rsid w:val="00CD56FA"/>
    <w:rsid w:val="00CE199D"/>
    <w:rsid w:val="00CE2D67"/>
    <w:rsid w:val="00CE7C48"/>
    <w:rsid w:val="00CF6269"/>
    <w:rsid w:val="00D120E3"/>
    <w:rsid w:val="00D1259B"/>
    <w:rsid w:val="00D22E11"/>
    <w:rsid w:val="00D25CC0"/>
    <w:rsid w:val="00D36C65"/>
    <w:rsid w:val="00D56D2D"/>
    <w:rsid w:val="00D57E8C"/>
    <w:rsid w:val="00D6456E"/>
    <w:rsid w:val="00D67FAD"/>
    <w:rsid w:val="00D8197B"/>
    <w:rsid w:val="00DA2024"/>
    <w:rsid w:val="00DB1C2B"/>
    <w:rsid w:val="00DD09EB"/>
    <w:rsid w:val="00DE20AA"/>
    <w:rsid w:val="00DE4A16"/>
    <w:rsid w:val="00DF0B1E"/>
    <w:rsid w:val="00DF439E"/>
    <w:rsid w:val="00E07660"/>
    <w:rsid w:val="00E12A60"/>
    <w:rsid w:val="00E345DE"/>
    <w:rsid w:val="00E53F5B"/>
    <w:rsid w:val="00E57215"/>
    <w:rsid w:val="00E74D26"/>
    <w:rsid w:val="00E86F38"/>
    <w:rsid w:val="00E875EF"/>
    <w:rsid w:val="00E954EA"/>
    <w:rsid w:val="00EA3DF6"/>
    <w:rsid w:val="00EB415E"/>
    <w:rsid w:val="00ED28BC"/>
    <w:rsid w:val="00ED32D3"/>
    <w:rsid w:val="00EE116A"/>
    <w:rsid w:val="00EE73A5"/>
    <w:rsid w:val="00EF471C"/>
    <w:rsid w:val="00EF5FA1"/>
    <w:rsid w:val="00F1759F"/>
    <w:rsid w:val="00F23930"/>
    <w:rsid w:val="00F53290"/>
    <w:rsid w:val="00F53533"/>
    <w:rsid w:val="00F57673"/>
    <w:rsid w:val="00F7646A"/>
    <w:rsid w:val="00F7695F"/>
    <w:rsid w:val="00F85A3A"/>
    <w:rsid w:val="00F94C35"/>
    <w:rsid w:val="00F963A7"/>
    <w:rsid w:val="00FA045F"/>
    <w:rsid w:val="00FA4BA7"/>
    <w:rsid w:val="00FA50DC"/>
    <w:rsid w:val="00FB5A42"/>
    <w:rsid w:val="00FB7216"/>
    <w:rsid w:val="00FC3112"/>
    <w:rsid w:val="00FC35CD"/>
    <w:rsid w:val="00FD1E21"/>
    <w:rsid w:val="00FD67FB"/>
    <w:rsid w:val="00FE17C6"/>
    <w:rsid w:val="00FE529B"/>
    <w:rsid w:val="00FE66ED"/>
    <w:rsid w:val="00FF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0E5A1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C97F9-38B2-4A01-A122-35C71D381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1575</Words>
  <Characters>8572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10127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18</cp:revision>
  <cp:lastPrinted>2018-08-02T07:02:00Z</cp:lastPrinted>
  <dcterms:created xsi:type="dcterms:W3CDTF">2020-07-15T13:09:00Z</dcterms:created>
  <dcterms:modified xsi:type="dcterms:W3CDTF">2020-07-16T08:42:00Z</dcterms:modified>
</cp:coreProperties>
</file>