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240" w:rsidRDefault="00551BF5" w:rsidP="00551BF5">
      <w:pPr>
        <w:jc w:val="center"/>
        <w:rPr>
          <w:rFonts w:ascii="Arial" w:hAnsi="Arial" w:cs="Arial"/>
          <w:b/>
          <w:color w:val="1A1A1A"/>
          <w:sz w:val="36"/>
          <w:szCs w:val="36"/>
        </w:rPr>
      </w:pPr>
      <w:r>
        <w:rPr>
          <w:rFonts w:ascii="Arial" w:hAnsi="Arial" w:cs="Arial"/>
          <w:b/>
          <w:color w:val="1A1A1A"/>
          <w:sz w:val="36"/>
          <w:szCs w:val="36"/>
        </w:rPr>
        <w:t xml:space="preserve">El Prat impulsarà un </w:t>
      </w:r>
      <w:r w:rsidR="00C22240">
        <w:rPr>
          <w:rFonts w:ascii="Arial" w:hAnsi="Arial" w:cs="Arial"/>
          <w:b/>
          <w:color w:val="1A1A1A"/>
          <w:sz w:val="36"/>
          <w:szCs w:val="36"/>
        </w:rPr>
        <w:t xml:space="preserve">acord de ciutat per a la reconstrucció social i econòmica </w:t>
      </w:r>
      <w:r>
        <w:rPr>
          <w:rFonts w:ascii="Arial" w:hAnsi="Arial" w:cs="Arial"/>
          <w:b/>
          <w:color w:val="1A1A1A"/>
          <w:sz w:val="36"/>
          <w:szCs w:val="36"/>
        </w:rPr>
        <w:t>front a l’impacte de la Covid19</w:t>
      </w:r>
    </w:p>
    <w:p w:rsidR="00C22240" w:rsidRDefault="00C22240" w:rsidP="00551BF5">
      <w:pPr>
        <w:rPr>
          <w:rFonts w:ascii="Arial" w:hAnsi="Arial" w:cs="Arial"/>
          <w:b/>
          <w:color w:val="1A1A1A"/>
          <w:sz w:val="36"/>
          <w:szCs w:val="36"/>
        </w:rPr>
      </w:pPr>
    </w:p>
    <w:p w:rsidR="00551BF5" w:rsidRPr="00551BF5" w:rsidRDefault="00551BF5" w:rsidP="00551BF5">
      <w:pPr>
        <w:rPr>
          <w:rFonts w:ascii="Arial" w:hAnsi="Arial" w:cs="Arial"/>
          <w:b/>
          <w:color w:val="1A1A1A"/>
        </w:rPr>
      </w:pPr>
      <w:r w:rsidRPr="00551BF5">
        <w:rPr>
          <w:rFonts w:ascii="Arial" w:hAnsi="Arial" w:cs="Arial"/>
          <w:b/>
          <w:color w:val="1A1A1A"/>
        </w:rPr>
        <w:t xml:space="preserve">El ple municipal ha aprovat per unanimitat una declaració institucional per impulsar </w:t>
      </w:r>
      <w:r>
        <w:rPr>
          <w:rFonts w:ascii="Arial" w:hAnsi="Arial" w:cs="Arial"/>
          <w:b/>
          <w:color w:val="1A1A1A"/>
        </w:rPr>
        <w:t xml:space="preserve">un </w:t>
      </w:r>
      <w:r w:rsidRPr="00551BF5">
        <w:rPr>
          <w:rFonts w:ascii="Arial" w:hAnsi="Arial" w:cs="Arial"/>
          <w:b/>
          <w:color w:val="1A1A1A"/>
        </w:rPr>
        <w:t>acord de ciutat amb aquesta finalitat, a partir d’un ampli espai de diàleg social.</w:t>
      </w:r>
    </w:p>
    <w:p w:rsidR="00551BF5" w:rsidRDefault="00551BF5" w:rsidP="00551BF5">
      <w:pPr>
        <w:jc w:val="both"/>
        <w:rPr>
          <w:rFonts w:ascii="Arial" w:hAnsi="Arial" w:cs="Arial"/>
          <w:b/>
          <w:color w:val="1A1A1A"/>
        </w:rPr>
      </w:pPr>
    </w:p>
    <w:p w:rsidR="00C22240" w:rsidRDefault="003A7477" w:rsidP="00551BF5">
      <w:pPr>
        <w:jc w:val="both"/>
        <w:rPr>
          <w:rFonts w:ascii="Arial" w:hAnsi="Arial" w:cs="Arial"/>
          <w:b/>
          <w:color w:val="1A1A1A"/>
        </w:rPr>
      </w:pPr>
      <w:r>
        <w:rPr>
          <w:rFonts w:ascii="Arial" w:hAnsi="Arial" w:cs="Arial"/>
          <w:b/>
          <w:color w:val="1A1A1A"/>
        </w:rPr>
        <w:t>Al ple, també s’ha presenta</w:t>
      </w:r>
      <w:r w:rsidR="00C22240">
        <w:rPr>
          <w:rFonts w:ascii="Arial" w:hAnsi="Arial" w:cs="Arial"/>
          <w:b/>
          <w:color w:val="1A1A1A"/>
        </w:rPr>
        <w:t xml:space="preserve">t el tercer informe de balanç de l’acció de l’Ajuntament front a la Covid 19, del període comprès entre el </w:t>
      </w:r>
      <w:r w:rsidR="003F735E">
        <w:rPr>
          <w:rFonts w:ascii="Arial" w:hAnsi="Arial" w:cs="Arial"/>
          <w:b/>
          <w:color w:val="1A1A1A"/>
        </w:rPr>
        <w:t>2</w:t>
      </w:r>
      <w:r w:rsidR="00C22240">
        <w:rPr>
          <w:rFonts w:ascii="Arial" w:hAnsi="Arial" w:cs="Arial"/>
          <w:b/>
          <w:color w:val="1A1A1A"/>
        </w:rPr>
        <w:t>4 d’abril i el 21 de maig, en què s’han reforçat les mesures d</w:t>
      </w:r>
      <w:r w:rsidR="00C22240" w:rsidRPr="00C22240">
        <w:rPr>
          <w:rFonts w:ascii="Arial" w:hAnsi="Arial" w:cs="Arial"/>
          <w:b/>
          <w:color w:val="1A1A1A"/>
        </w:rPr>
        <w:t>’atenció f</w:t>
      </w:r>
      <w:r w:rsidR="00C22240">
        <w:rPr>
          <w:rFonts w:ascii="Arial" w:hAnsi="Arial" w:cs="Arial"/>
          <w:b/>
          <w:color w:val="1A1A1A"/>
        </w:rPr>
        <w:t xml:space="preserve">ront a l’emergència social del coronavirus, amb l’obertura d’una nova Oficina Integral d’Atenció Social, o el suport al teixit comercial per facilitar la reobertura dels establiments, entre d’altres mesures. </w:t>
      </w:r>
    </w:p>
    <w:p w:rsidR="00C22240" w:rsidRDefault="00C22240" w:rsidP="00551BF5">
      <w:pPr>
        <w:jc w:val="both"/>
        <w:rPr>
          <w:rFonts w:ascii="Arial" w:hAnsi="Arial" w:cs="Arial"/>
          <w:b/>
          <w:color w:val="1A1A1A"/>
        </w:rPr>
      </w:pPr>
    </w:p>
    <w:p w:rsidR="00C22240" w:rsidRDefault="00C22240" w:rsidP="00551BF5">
      <w:pPr>
        <w:jc w:val="both"/>
        <w:rPr>
          <w:rFonts w:ascii="Arial" w:hAnsi="Arial" w:cs="Arial"/>
          <w:b/>
          <w:color w:val="1A1A1A"/>
        </w:rPr>
      </w:pPr>
      <w:r w:rsidRPr="00273FAA">
        <w:rPr>
          <w:rFonts w:ascii="Arial" w:hAnsi="Arial" w:cs="Arial"/>
          <w:b/>
          <w:color w:val="1A1A1A"/>
        </w:rPr>
        <w:t>També s’ha aprovat una moció per sol·licitar a la Generalitat de Catalunya un informe sobre la gestió de la Residència Onze de setembre, amb una forta a</w:t>
      </w:r>
      <w:r w:rsidR="003A7477" w:rsidRPr="00273FAA">
        <w:rPr>
          <w:rFonts w:ascii="Arial" w:hAnsi="Arial" w:cs="Arial"/>
          <w:b/>
          <w:color w:val="1A1A1A"/>
        </w:rPr>
        <w:t>fectació de la Covid19 entre les persones</w:t>
      </w:r>
      <w:r w:rsidR="00273FAA" w:rsidRPr="00273FAA">
        <w:rPr>
          <w:rFonts w:ascii="Arial" w:hAnsi="Arial" w:cs="Arial"/>
          <w:b/>
          <w:color w:val="1A1A1A"/>
        </w:rPr>
        <w:t xml:space="preserve"> residents, i per demanar una millora de la qualitat assistencial de les residències, que prioritzi l’atenció a les persones</w:t>
      </w:r>
      <w:r w:rsidR="003F735E">
        <w:rPr>
          <w:rFonts w:ascii="Arial" w:hAnsi="Arial" w:cs="Arial"/>
          <w:b/>
          <w:color w:val="1A1A1A"/>
        </w:rPr>
        <w:t xml:space="preserve"> </w:t>
      </w:r>
      <w:r w:rsidR="00273FAA" w:rsidRPr="00273FAA">
        <w:rPr>
          <w:rFonts w:ascii="Arial" w:hAnsi="Arial" w:cs="Arial"/>
          <w:b/>
          <w:color w:val="1A1A1A"/>
        </w:rPr>
        <w:t xml:space="preserve">i no criteris </w:t>
      </w:r>
      <w:proofErr w:type="spellStart"/>
      <w:r w:rsidR="00273FAA" w:rsidRPr="00273FAA">
        <w:rPr>
          <w:rFonts w:ascii="Arial" w:hAnsi="Arial" w:cs="Arial"/>
          <w:b/>
          <w:color w:val="1A1A1A"/>
        </w:rPr>
        <w:t>economicistes</w:t>
      </w:r>
      <w:proofErr w:type="spellEnd"/>
      <w:r w:rsidR="00273FAA" w:rsidRPr="00273FAA">
        <w:rPr>
          <w:rFonts w:ascii="Arial" w:hAnsi="Arial" w:cs="Arial"/>
          <w:b/>
          <w:color w:val="1A1A1A"/>
        </w:rPr>
        <w:t>.</w:t>
      </w:r>
      <w:r w:rsidR="00273FAA">
        <w:rPr>
          <w:rFonts w:ascii="Arial" w:hAnsi="Arial" w:cs="Arial"/>
          <w:b/>
          <w:color w:val="1A1A1A"/>
        </w:rPr>
        <w:t xml:space="preserve"> </w:t>
      </w:r>
    </w:p>
    <w:p w:rsidR="00C22240" w:rsidRDefault="00C22240" w:rsidP="00551BF5">
      <w:pPr>
        <w:jc w:val="both"/>
        <w:rPr>
          <w:rFonts w:ascii="Arial" w:hAnsi="Arial" w:cs="Arial"/>
          <w:b/>
          <w:color w:val="1A1A1A"/>
        </w:rPr>
      </w:pPr>
    </w:p>
    <w:p w:rsidR="00C22240" w:rsidRPr="00C22240" w:rsidRDefault="00C22240" w:rsidP="00551BF5">
      <w:pPr>
        <w:jc w:val="both"/>
        <w:rPr>
          <w:rFonts w:ascii="Arial" w:hAnsi="Arial" w:cs="Arial"/>
          <w:b/>
          <w:color w:val="1A1A1A"/>
        </w:rPr>
      </w:pPr>
      <w:r w:rsidRPr="00C22240">
        <w:rPr>
          <w:rFonts w:ascii="Arial" w:hAnsi="Arial" w:cs="Arial"/>
          <w:b/>
          <w:color w:val="1A1A1A"/>
        </w:rPr>
        <w:t>Així mateix, els diferents grups municipals han aprovat per unanimitat una</w:t>
      </w:r>
      <w:r w:rsidR="003A7477">
        <w:rPr>
          <w:rFonts w:ascii="Arial" w:hAnsi="Arial" w:cs="Arial"/>
          <w:b/>
          <w:color w:val="1A1A1A"/>
        </w:rPr>
        <w:t xml:space="preserve"> declaració institucional d’urgència</w:t>
      </w:r>
      <w:r w:rsidRPr="00C22240">
        <w:rPr>
          <w:rFonts w:ascii="Arial" w:hAnsi="Arial" w:cs="Arial"/>
          <w:b/>
          <w:color w:val="1A1A1A"/>
        </w:rPr>
        <w:t xml:space="preserve"> </w:t>
      </w:r>
      <w:r w:rsidR="003A7477">
        <w:rPr>
          <w:rFonts w:ascii="Arial" w:hAnsi="Arial" w:cs="Arial"/>
          <w:b/>
          <w:color w:val="1A1A1A"/>
        </w:rPr>
        <w:t xml:space="preserve">de suport als treballadors i treballadores de Nissan, després que la companyia hagi anunciat el cessament de la seva activitat a Catalunya. </w:t>
      </w:r>
    </w:p>
    <w:p w:rsidR="00C22240" w:rsidRDefault="00C22240" w:rsidP="00551BF5">
      <w:pPr>
        <w:jc w:val="center"/>
        <w:rPr>
          <w:rFonts w:ascii="Arial" w:hAnsi="Arial" w:cs="Arial"/>
          <w:b/>
          <w:color w:val="1A1A1A"/>
          <w:sz w:val="36"/>
          <w:szCs w:val="36"/>
        </w:rPr>
      </w:pPr>
    </w:p>
    <w:p w:rsidR="00154063" w:rsidRDefault="00C22240" w:rsidP="00551BF5">
      <w:pPr>
        <w:pStyle w:val="NormalWeb"/>
        <w:shd w:val="clear" w:color="auto" w:fill="FFFFFF"/>
        <w:spacing w:before="0" w:beforeAutospacing="0" w:after="0" w:afterAutospacing="0"/>
        <w:jc w:val="both"/>
        <w:rPr>
          <w:rFonts w:ascii="Arial" w:hAnsi="Arial" w:cs="Arial"/>
        </w:rPr>
      </w:pPr>
      <w:r w:rsidRPr="00C22240">
        <w:rPr>
          <w:rFonts w:ascii="Arial" w:hAnsi="Arial" w:cs="Arial"/>
        </w:rPr>
        <w:t xml:space="preserve">El ple municipal </w:t>
      </w:r>
      <w:r>
        <w:rPr>
          <w:rFonts w:ascii="Arial" w:hAnsi="Arial" w:cs="Arial"/>
        </w:rPr>
        <w:t>del Prat de Llobregat ha aprovat</w:t>
      </w:r>
      <w:r w:rsidR="00154063">
        <w:rPr>
          <w:rFonts w:ascii="Arial" w:hAnsi="Arial" w:cs="Arial"/>
        </w:rPr>
        <w:t xml:space="preserve"> </w:t>
      </w:r>
      <w:r w:rsidR="003A7477">
        <w:rPr>
          <w:rFonts w:ascii="Arial" w:hAnsi="Arial" w:cs="Arial"/>
        </w:rPr>
        <w:t>aquest</w:t>
      </w:r>
      <w:r w:rsidR="00154063">
        <w:rPr>
          <w:rFonts w:ascii="Arial" w:hAnsi="Arial" w:cs="Arial"/>
        </w:rPr>
        <w:t xml:space="preserve"> dimecres, 3 de juny, </w:t>
      </w:r>
      <w:r>
        <w:rPr>
          <w:rFonts w:ascii="Arial" w:hAnsi="Arial" w:cs="Arial"/>
        </w:rPr>
        <w:t xml:space="preserve">una declaració institucional per impulsar un acord per a la reconstrucció social i econòmica </w:t>
      </w:r>
      <w:r w:rsidR="00154063">
        <w:rPr>
          <w:rFonts w:ascii="Arial" w:hAnsi="Arial" w:cs="Arial"/>
        </w:rPr>
        <w:t xml:space="preserve">de la ciutat, a partir d’un ampli espai de diàleg, que ajudi a fer front a l’impacte de la crisi de la Covid19. La declaració s’ha aprovat amb la unanimitat de tots els grups municipals al ple ordinari d’aquest mes de juny, que s’ha celebrat </w:t>
      </w:r>
      <w:r w:rsidR="003A7477">
        <w:rPr>
          <w:rFonts w:ascii="Arial" w:hAnsi="Arial" w:cs="Arial"/>
        </w:rPr>
        <w:t xml:space="preserve">amb </w:t>
      </w:r>
      <w:r w:rsidR="00154063">
        <w:rPr>
          <w:rFonts w:ascii="Arial" w:hAnsi="Arial" w:cs="Arial"/>
        </w:rPr>
        <w:t xml:space="preserve">el suport de mitjans telemàtics. Presencialment, hi han assistit únicament l’alcalde i els portaveus dels diferents grups municipals, mentre que la resta de regidors i regidores hi ha participat per mitjans telemàtics. </w:t>
      </w:r>
    </w:p>
    <w:p w:rsidR="00154063" w:rsidRDefault="00154063" w:rsidP="00551BF5">
      <w:pPr>
        <w:pStyle w:val="NormalWeb"/>
        <w:shd w:val="clear" w:color="auto" w:fill="FFFFFF"/>
        <w:spacing w:before="0" w:beforeAutospacing="0" w:after="0" w:afterAutospacing="0"/>
        <w:jc w:val="both"/>
        <w:rPr>
          <w:rFonts w:ascii="Arial" w:hAnsi="Arial" w:cs="Arial"/>
        </w:rPr>
      </w:pPr>
    </w:p>
    <w:p w:rsidR="00154063" w:rsidRDefault="00154063" w:rsidP="00551BF5">
      <w:pPr>
        <w:pStyle w:val="NormalWeb"/>
        <w:shd w:val="clear" w:color="auto" w:fill="FFFFFF"/>
        <w:spacing w:before="0" w:beforeAutospacing="0" w:after="0" w:afterAutospacing="0"/>
        <w:jc w:val="both"/>
        <w:rPr>
          <w:rFonts w:ascii="Arial" w:hAnsi="Arial" w:cs="Arial"/>
        </w:rPr>
      </w:pPr>
      <w:r>
        <w:rPr>
          <w:rFonts w:ascii="Arial" w:hAnsi="Arial" w:cs="Arial"/>
        </w:rPr>
        <w:t>La declaració remarca la necessitat d’articular “</w:t>
      </w:r>
      <w:r w:rsidRPr="00154063">
        <w:rPr>
          <w:rFonts w:ascii="Arial" w:hAnsi="Arial" w:cs="Arial"/>
        </w:rPr>
        <w:t>un nou compromís públic i plura</w:t>
      </w:r>
      <w:r>
        <w:rPr>
          <w:rFonts w:ascii="Arial" w:hAnsi="Arial" w:cs="Arial"/>
        </w:rPr>
        <w:t xml:space="preserve">l amb l’objectiu de no deixar </w:t>
      </w:r>
      <w:r w:rsidRPr="00154063">
        <w:rPr>
          <w:rFonts w:ascii="Arial" w:hAnsi="Arial" w:cs="Arial"/>
        </w:rPr>
        <w:t>ningú enrere</w:t>
      </w:r>
      <w:r>
        <w:rPr>
          <w:rFonts w:ascii="Arial" w:hAnsi="Arial" w:cs="Arial"/>
        </w:rPr>
        <w:t>” després</w:t>
      </w:r>
      <w:r w:rsidR="003A7477">
        <w:rPr>
          <w:rFonts w:ascii="Arial" w:hAnsi="Arial" w:cs="Arial"/>
        </w:rPr>
        <w:t xml:space="preserve"> de</w:t>
      </w:r>
      <w:r>
        <w:rPr>
          <w:rFonts w:ascii="Arial" w:hAnsi="Arial" w:cs="Arial"/>
        </w:rPr>
        <w:t xml:space="preserve"> l’impacte social i econòmic que ha comportat la pandèmia sanitària i constata les múltiples mostres de solidaritat expressades </w:t>
      </w:r>
      <w:r w:rsidR="00551BF5">
        <w:rPr>
          <w:rFonts w:ascii="Arial" w:hAnsi="Arial" w:cs="Arial"/>
        </w:rPr>
        <w:t xml:space="preserve">fins ara </w:t>
      </w:r>
      <w:r>
        <w:rPr>
          <w:rFonts w:ascii="Arial" w:hAnsi="Arial" w:cs="Arial"/>
        </w:rPr>
        <w:t xml:space="preserve">per la societat civil pratenca. També sol·licita el suport d’altres administracions per impulsar la recuperació socioeconòmica del municipi, ja que algunes de les actuacions i inversions necessàries depassen </w:t>
      </w:r>
      <w:r w:rsidR="00551BF5">
        <w:rPr>
          <w:rFonts w:ascii="Arial" w:hAnsi="Arial" w:cs="Arial"/>
        </w:rPr>
        <w:t>les competències municipals.</w:t>
      </w:r>
    </w:p>
    <w:p w:rsidR="00C22240" w:rsidRDefault="00154063" w:rsidP="00551BF5">
      <w:pPr>
        <w:pStyle w:val="NormalWeb"/>
        <w:shd w:val="clear" w:color="auto" w:fill="FFFFFF"/>
        <w:spacing w:before="0" w:beforeAutospacing="0" w:after="0" w:afterAutospacing="0"/>
        <w:jc w:val="both"/>
        <w:rPr>
          <w:sz w:val="20"/>
          <w:szCs w:val="20"/>
          <w:u w:val="single"/>
        </w:rPr>
      </w:pPr>
      <w:r>
        <w:rPr>
          <w:rFonts w:ascii="Arial" w:hAnsi="Arial" w:cs="Arial"/>
        </w:rPr>
        <w:t xml:space="preserve"> </w:t>
      </w:r>
    </w:p>
    <w:p w:rsidR="00154063" w:rsidRPr="00154063" w:rsidRDefault="00154063" w:rsidP="00551BF5">
      <w:pPr>
        <w:pStyle w:val="NormalWeb"/>
        <w:shd w:val="clear" w:color="auto" w:fill="FFFFFF"/>
        <w:spacing w:before="0" w:beforeAutospacing="0" w:after="0" w:afterAutospacing="0"/>
        <w:jc w:val="both"/>
        <w:rPr>
          <w:rFonts w:ascii="Arial" w:hAnsi="Arial" w:cs="Arial"/>
        </w:rPr>
      </w:pPr>
      <w:r>
        <w:rPr>
          <w:rFonts w:ascii="Arial" w:hAnsi="Arial" w:cs="Arial"/>
          <w:color w:val="333333"/>
        </w:rPr>
        <w:t xml:space="preserve">Un primer pas per impulsar aquest acord de ciutat és el </w:t>
      </w:r>
      <w:r w:rsidRPr="00BC5A98">
        <w:rPr>
          <w:rFonts w:ascii="Arial" w:hAnsi="Arial" w:cs="Arial"/>
        </w:rPr>
        <w:t>Pla de mesures de xoc i de reactivació econòmica</w:t>
      </w:r>
      <w:r>
        <w:rPr>
          <w:rFonts w:ascii="Arial" w:hAnsi="Arial" w:cs="Arial"/>
        </w:rPr>
        <w:t xml:space="preserve"> davant la crisi de la Covid</w:t>
      </w:r>
      <w:r w:rsidRPr="00BC5A98">
        <w:rPr>
          <w:rFonts w:ascii="Arial" w:hAnsi="Arial" w:cs="Arial"/>
        </w:rPr>
        <w:t>19</w:t>
      </w:r>
      <w:r>
        <w:rPr>
          <w:rFonts w:ascii="Arial" w:hAnsi="Arial" w:cs="Arial"/>
        </w:rPr>
        <w:t xml:space="preserve">, aprovat ahir per part dels diferents agents que </w:t>
      </w:r>
      <w:r w:rsidR="00551BF5">
        <w:rPr>
          <w:rFonts w:ascii="Arial" w:hAnsi="Arial" w:cs="Arial"/>
        </w:rPr>
        <w:t xml:space="preserve">conformen el </w:t>
      </w:r>
      <w:r>
        <w:rPr>
          <w:rFonts w:ascii="Arial" w:hAnsi="Arial" w:cs="Arial"/>
        </w:rPr>
        <w:t xml:space="preserve">Pacte Local per l’Ocupació i l’Activitat </w:t>
      </w:r>
      <w:r>
        <w:rPr>
          <w:rFonts w:ascii="Arial" w:hAnsi="Arial" w:cs="Arial"/>
        </w:rPr>
        <w:lastRenderedPageBreak/>
        <w:t xml:space="preserve">econòmica del Prat. Més enllà de les mesures a mig i llarg termini, aquest pla incorpora com a mesures d’urgència </w:t>
      </w:r>
      <w:r w:rsidRPr="00EF059E">
        <w:rPr>
          <w:rFonts w:ascii="Arial" w:hAnsi="Arial" w:cs="Arial"/>
        </w:rPr>
        <w:t>“u</w:t>
      </w:r>
      <w:r>
        <w:rPr>
          <w:rFonts w:ascii="Arial" w:hAnsi="Arial" w:cs="Arial"/>
        </w:rPr>
        <w:t>n bo d’aixecament de persiana” (</w:t>
      </w:r>
      <w:r w:rsidRPr="00EF059E">
        <w:rPr>
          <w:rFonts w:ascii="Arial" w:hAnsi="Arial" w:cs="Arial"/>
        </w:rPr>
        <w:t xml:space="preserve">ajuda de 250 euros per </w:t>
      </w:r>
      <w:r>
        <w:rPr>
          <w:rFonts w:ascii="Arial" w:hAnsi="Arial" w:cs="Arial"/>
        </w:rPr>
        <w:t>als establiments que vulguin reobrir) i una subvenció de fins a 1.000 euros per garantir que puguin mantenir la seva activitat (</w:t>
      </w:r>
      <w:r w:rsidRPr="00EF059E">
        <w:rPr>
          <w:rFonts w:ascii="Arial" w:hAnsi="Arial" w:cs="Arial"/>
        </w:rPr>
        <w:t>per cobrir despeses relacionades amb l’establiment de mesures de protecció i de seguretat sanitària, taxes, inversions, digitalització, et</w:t>
      </w:r>
      <w:r>
        <w:rPr>
          <w:rFonts w:ascii="Arial" w:hAnsi="Arial" w:cs="Arial"/>
        </w:rPr>
        <w:t>c).</w:t>
      </w:r>
      <w:r w:rsidRPr="00EF059E">
        <w:rPr>
          <w:rFonts w:ascii="Arial" w:hAnsi="Arial" w:cs="Arial"/>
        </w:rPr>
        <w:t xml:space="preserve"> </w:t>
      </w:r>
      <w:r>
        <w:rPr>
          <w:rFonts w:ascii="Arial" w:hAnsi="Arial" w:cs="Arial"/>
        </w:rPr>
        <w:t xml:space="preserve">Cal destacar que aquests dos tipus d’ajut implicaran una inversió d’1 milió d’euros per part de l’Ajuntament. </w:t>
      </w:r>
    </w:p>
    <w:p w:rsidR="00154063" w:rsidRDefault="00154063" w:rsidP="00551BF5">
      <w:pPr>
        <w:pStyle w:val="NormalWeb"/>
        <w:shd w:val="clear" w:color="auto" w:fill="FFFFFF"/>
        <w:spacing w:before="0" w:beforeAutospacing="0" w:after="0" w:afterAutospacing="0"/>
        <w:jc w:val="both"/>
        <w:rPr>
          <w:rFonts w:ascii="Arial" w:hAnsi="Arial" w:cs="Arial"/>
        </w:rPr>
      </w:pPr>
    </w:p>
    <w:p w:rsidR="00551BF5" w:rsidRPr="00551BF5" w:rsidRDefault="00551BF5" w:rsidP="00551BF5">
      <w:pPr>
        <w:pStyle w:val="NormalWeb"/>
        <w:shd w:val="clear" w:color="auto" w:fill="FFFFFF"/>
        <w:spacing w:before="0" w:beforeAutospacing="0" w:after="0" w:afterAutospacing="0"/>
        <w:jc w:val="both"/>
        <w:rPr>
          <w:rFonts w:ascii="Arial" w:hAnsi="Arial" w:cs="Arial"/>
          <w:b/>
        </w:rPr>
      </w:pPr>
      <w:r w:rsidRPr="00551BF5">
        <w:rPr>
          <w:rFonts w:ascii="Arial" w:hAnsi="Arial" w:cs="Arial"/>
          <w:b/>
        </w:rPr>
        <w:t>Informe de balanç municipal de les mesures d’urgència front a la Covid 19</w:t>
      </w:r>
    </w:p>
    <w:p w:rsidR="00551BF5" w:rsidRDefault="00551BF5" w:rsidP="00551BF5">
      <w:pPr>
        <w:pStyle w:val="NormalWeb"/>
        <w:shd w:val="clear" w:color="auto" w:fill="FFFFFF"/>
        <w:spacing w:before="0" w:beforeAutospacing="0" w:after="0" w:afterAutospacing="0"/>
        <w:jc w:val="both"/>
        <w:rPr>
          <w:rFonts w:ascii="Arial" w:hAnsi="Arial" w:cs="Arial"/>
        </w:rPr>
      </w:pPr>
    </w:p>
    <w:p w:rsidR="00551BF5" w:rsidRDefault="00154063" w:rsidP="00551BF5">
      <w:pPr>
        <w:pStyle w:val="NormalWeb"/>
        <w:shd w:val="clear" w:color="auto" w:fill="FFFFFF"/>
        <w:spacing w:before="0" w:beforeAutospacing="0" w:after="0" w:afterAutospacing="0"/>
        <w:jc w:val="both"/>
        <w:rPr>
          <w:rFonts w:ascii="Arial" w:hAnsi="Arial" w:cs="Arial"/>
        </w:rPr>
      </w:pPr>
      <w:r>
        <w:rPr>
          <w:rFonts w:ascii="Arial" w:hAnsi="Arial" w:cs="Arial"/>
        </w:rPr>
        <w:t>En el ple municipal, també s’ha presentat el tercer informe de balanç de</w:t>
      </w:r>
      <w:r w:rsidR="008A09A4">
        <w:rPr>
          <w:rFonts w:ascii="Arial" w:hAnsi="Arial" w:cs="Arial"/>
        </w:rPr>
        <w:t xml:space="preserve">l conjunt de mesures urgents preses per l’Ajuntament front a la crisi de la Covid19, corresponents al període comprès entre el </w:t>
      </w:r>
      <w:r w:rsidR="00273FAA">
        <w:rPr>
          <w:rFonts w:ascii="Arial" w:hAnsi="Arial" w:cs="Arial"/>
        </w:rPr>
        <w:t>2</w:t>
      </w:r>
      <w:r w:rsidR="008A09A4">
        <w:rPr>
          <w:rFonts w:ascii="Arial" w:hAnsi="Arial" w:cs="Arial"/>
        </w:rPr>
        <w:t xml:space="preserve">4 d’abril i el 21 de maig. </w:t>
      </w:r>
      <w:r>
        <w:rPr>
          <w:rFonts w:ascii="Arial" w:hAnsi="Arial" w:cs="Arial"/>
        </w:rPr>
        <w:t xml:space="preserve"> </w:t>
      </w:r>
      <w:r w:rsidR="008A09A4">
        <w:rPr>
          <w:rFonts w:ascii="Arial" w:hAnsi="Arial" w:cs="Arial"/>
        </w:rPr>
        <w:t>A més de treballar en concertació amb els agents socials i econòmics de la ciutat el pla de xoc aprovat ahir</w:t>
      </w:r>
      <w:r w:rsidR="00551BF5">
        <w:rPr>
          <w:rFonts w:ascii="Arial" w:hAnsi="Arial" w:cs="Arial"/>
        </w:rPr>
        <w:t>,</w:t>
      </w:r>
      <w:r w:rsidR="008A09A4">
        <w:rPr>
          <w:rFonts w:ascii="Arial" w:hAnsi="Arial" w:cs="Arial"/>
        </w:rPr>
        <w:t xml:space="preserve"> destaca la distribució de més d’un miler de kits amb material de protecció p</w:t>
      </w:r>
      <w:r w:rsidR="00551BF5">
        <w:rPr>
          <w:rFonts w:ascii="Arial" w:hAnsi="Arial" w:cs="Arial"/>
        </w:rPr>
        <w:t xml:space="preserve">er als comerços que han reobert, que s’afegeix a la distribució de material sanitari entre col·lectius vulnerables (residències, centres d’atenció social...) o entre la ciutadania en general (al transport públic, als mercats de titularitat municipal...). </w:t>
      </w:r>
    </w:p>
    <w:p w:rsidR="00551BF5" w:rsidRDefault="00551BF5" w:rsidP="00551BF5">
      <w:pPr>
        <w:pStyle w:val="NormalWeb"/>
        <w:shd w:val="clear" w:color="auto" w:fill="FFFFFF"/>
        <w:spacing w:before="0" w:beforeAutospacing="0" w:after="0" w:afterAutospacing="0"/>
        <w:jc w:val="both"/>
        <w:rPr>
          <w:rFonts w:ascii="Arial" w:hAnsi="Arial" w:cs="Arial"/>
        </w:rPr>
      </w:pPr>
    </w:p>
    <w:p w:rsidR="00551BF5" w:rsidRDefault="00551BF5" w:rsidP="00551BF5">
      <w:pPr>
        <w:pStyle w:val="NormalWeb"/>
        <w:shd w:val="clear" w:color="auto" w:fill="FFFFFF"/>
        <w:spacing w:before="0" w:beforeAutospacing="0" w:after="0" w:afterAutospacing="0"/>
        <w:jc w:val="both"/>
        <w:rPr>
          <w:rFonts w:ascii="Arial" w:hAnsi="Arial" w:cs="Arial"/>
        </w:rPr>
      </w:pPr>
      <w:r>
        <w:rPr>
          <w:rFonts w:ascii="Arial" w:hAnsi="Arial" w:cs="Arial"/>
        </w:rPr>
        <w:t>Tant per al comerç com per al conjunt de la ciutadania, també s’ha continuat oferint el servei d’assessorament online per optimitzar la contractació elèctrica, que ja ha rebut prop de 200 sol·licituds. Així mateix, Prat Espais ha continuat fent tasques d’intermediació entre propietaris i llogaters, que s’ha estès al cas dels locals comercials.</w:t>
      </w:r>
    </w:p>
    <w:p w:rsidR="00551BF5" w:rsidRDefault="00551BF5" w:rsidP="00551BF5">
      <w:pPr>
        <w:pStyle w:val="NormalWeb"/>
        <w:shd w:val="clear" w:color="auto" w:fill="FFFFFF"/>
        <w:spacing w:before="0" w:beforeAutospacing="0" w:after="0" w:afterAutospacing="0"/>
        <w:jc w:val="both"/>
        <w:rPr>
          <w:rFonts w:ascii="Arial" w:hAnsi="Arial" w:cs="Arial"/>
        </w:rPr>
      </w:pPr>
    </w:p>
    <w:p w:rsidR="00551BF5" w:rsidRPr="007A7938" w:rsidRDefault="00551BF5" w:rsidP="00551BF5">
      <w:pPr>
        <w:pStyle w:val="NormalWeb"/>
        <w:shd w:val="clear" w:color="auto" w:fill="FFFFFF"/>
        <w:spacing w:before="0" w:beforeAutospacing="0" w:after="0" w:afterAutospacing="0"/>
        <w:jc w:val="both"/>
        <w:rPr>
          <w:szCs w:val="20"/>
        </w:rPr>
      </w:pPr>
      <w:r>
        <w:rPr>
          <w:rFonts w:ascii="Arial" w:hAnsi="Arial" w:cs="Arial"/>
        </w:rPr>
        <w:t xml:space="preserve">En l’àmbit social, destaca </w:t>
      </w:r>
      <w:r w:rsidR="008A09A4">
        <w:rPr>
          <w:rFonts w:ascii="Arial" w:hAnsi="Arial" w:cs="Arial"/>
        </w:rPr>
        <w:t>la posada en marxada el passat 11 de maig de l’</w:t>
      </w:r>
      <w:r w:rsidR="008A09A4" w:rsidRPr="008A09A4">
        <w:rPr>
          <w:rFonts w:ascii="Arial" w:hAnsi="Arial" w:cs="Arial"/>
        </w:rPr>
        <w:t>Oficina Integral d’At</w:t>
      </w:r>
      <w:r w:rsidR="003A7477">
        <w:rPr>
          <w:rFonts w:ascii="Arial" w:hAnsi="Arial" w:cs="Arial"/>
        </w:rPr>
        <w:t xml:space="preserve">enció Social per reforçar el suport </w:t>
      </w:r>
      <w:r w:rsidR="008A09A4" w:rsidRPr="008A09A4">
        <w:rPr>
          <w:rFonts w:ascii="Arial" w:hAnsi="Arial" w:cs="Arial"/>
        </w:rPr>
        <w:t xml:space="preserve">social front a l’impacte de la Covid19. </w:t>
      </w:r>
      <w:r>
        <w:rPr>
          <w:rFonts w:ascii="Arial" w:hAnsi="Arial" w:cs="Arial"/>
        </w:rPr>
        <w:t xml:space="preserve">Durant aquest període, l’Ajuntament ha seguit cobrint les necessitats alimentàries i bàsiques dels col·lectius vulnerables, amb serveis com el d’àpats a domicili -que ha passat de 55 a 131 usuaris des de l’inici de l’Estat d’alarma-, el Punt Solidari -amb 550 </w:t>
      </w:r>
      <w:r w:rsidR="003A7477">
        <w:rPr>
          <w:rFonts w:ascii="Arial" w:hAnsi="Arial" w:cs="Arial"/>
        </w:rPr>
        <w:t>famílies</w:t>
      </w:r>
      <w:r>
        <w:rPr>
          <w:rFonts w:ascii="Arial" w:hAnsi="Arial" w:cs="Arial"/>
        </w:rPr>
        <w:t xml:space="preserve"> ateses- o les targetes de prepagament. La inversió municipal en ajuts per a la cobertura de necessitats bàsiques </w:t>
      </w:r>
      <w:r w:rsidR="00AA0A16">
        <w:rPr>
          <w:rFonts w:ascii="Arial" w:hAnsi="Arial" w:cs="Arial"/>
        </w:rPr>
        <w:t xml:space="preserve">s’eleva fins a </w:t>
      </w:r>
      <w:r>
        <w:rPr>
          <w:rFonts w:ascii="Arial" w:hAnsi="Arial" w:cs="Arial"/>
        </w:rPr>
        <w:t xml:space="preserve">106.664 euros. També se segueix fent un seguiment intensiu de les persones grans. Fins al 22 de maig, s’ha contactat amb 2.550 persones majors de 65 anys que viuen soles i que no rebien cap altre servei municipal, de les quals 168 han expressat necessitar algun tipus d’ajut (psicològic, per evitar sortir de casa, per rebre suport a la llar...), que es treballarà per cobrir. </w:t>
      </w:r>
    </w:p>
    <w:p w:rsidR="00386D06" w:rsidRDefault="00386D06" w:rsidP="00551BF5">
      <w:pPr>
        <w:pStyle w:val="NormalWeb"/>
        <w:shd w:val="clear" w:color="auto" w:fill="FFFFFF"/>
        <w:spacing w:before="0" w:beforeAutospacing="0" w:after="0" w:afterAutospacing="0"/>
        <w:jc w:val="both"/>
        <w:rPr>
          <w:rFonts w:ascii="Arial" w:hAnsi="Arial" w:cs="Arial"/>
        </w:rPr>
      </w:pPr>
    </w:p>
    <w:p w:rsidR="008A09A4" w:rsidRDefault="00131C64" w:rsidP="00551BF5">
      <w:pPr>
        <w:pStyle w:val="NormalWeb"/>
        <w:shd w:val="clear" w:color="auto" w:fill="FFFFFF"/>
        <w:spacing w:before="0" w:beforeAutospacing="0" w:after="0" w:afterAutospacing="0"/>
        <w:jc w:val="both"/>
        <w:rPr>
          <w:rFonts w:ascii="Arial" w:hAnsi="Arial" w:cs="Arial"/>
        </w:rPr>
      </w:pPr>
      <w:r>
        <w:rPr>
          <w:rFonts w:ascii="Arial" w:hAnsi="Arial" w:cs="Arial"/>
        </w:rPr>
        <w:t xml:space="preserve">En l’àmbit educatiu, </w:t>
      </w:r>
      <w:r w:rsidR="008A09A4">
        <w:rPr>
          <w:rFonts w:ascii="Arial" w:hAnsi="Arial" w:cs="Arial"/>
        </w:rPr>
        <w:t xml:space="preserve">cal destacar la celebració de la “Cantata des de Casa” el passat 8 de maig, en què van participar més de 600 alumnes del Prat de 6è de primària. Aquest tradicional esdeveniment, organitzat amb el suport de l’Escola d’Arts en Viu, es va adequar al format virtual en el context de confinament i va permetre a l’alumnat interpretar cançons assajades durant el curs des de </w:t>
      </w:r>
      <w:r w:rsidR="003A7477">
        <w:rPr>
          <w:rFonts w:ascii="Arial" w:hAnsi="Arial" w:cs="Arial"/>
        </w:rPr>
        <w:t>les</w:t>
      </w:r>
      <w:r w:rsidR="008A09A4">
        <w:rPr>
          <w:rFonts w:ascii="Arial" w:hAnsi="Arial" w:cs="Arial"/>
        </w:rPr>
        <w:t xml:space="preserve"> seves llars. Un altre esdeveniment que s’ha adequat al format digital durant el darrer mes és el Maig </w:t>
      </w:r>
      <w:r w:rsidR="003A7477">
        <w:rPr>
          <w:rFonts w:ascii="Arial" w:hAnsi="Arial" w:cs="Arial"/>
        </w:rPr>
        <w:t>Cooperatiu</w:t>
      </w:r>
      <w:r w:rsidR="008A09A4">
        <w:rPr>
          <w:rFonts w:ascii="Arial" w:hAnsi="Arial" w:cs="Arial"/>
        </w:rPr>
        <w:t xml:space="preserve">, oferint la possibilitat de gaudir de diverses </w:t>
      </w:r>
      <w:r w:rsidR="008A09A4">
        <w:rPr>
          <w:rFonts w:ascii="Arial" w:hAnsi="Arial" w:cs="Arial"/>
        </w:rPr>
        <w:lastRenderedPageBreak/>
        <w:t xml:space="preserve">taules rodones en línia sobre les alternatives que ofereix l’economia social i solidària. </w:t>
      </w:r>
    </w:p>
    <w:p w:rsidR="00551BF5" w:rsidRDefault="00551BF5" w:rsidP="00551BF5">
      <w:pPr>
        <w:pStyle w:val="NormalWeb"/>
        <w:shd w:val="clear" w:color="auto" w:fill="FFFFFF"/>
        <w:spacing w:before="0" w:beforeAutospacing="0" w:after="0" w:afterAutospacing="0"/>
        <w:jc w:val="both"/>
        <w:rPr>
          <w:rFonts w:ascii="Arial" w:hAnsi="Arial" w:cs="Arial"/>
        </w:rPr>
      </w:pPr>
    </w:p>
    <w:p w:rsidR="008A09A4" w:rsidRPr="008A09A4" w:rsidRDefault="00386D06" w:rsidP="00551BF5">
      <w:pPr>
        <w:pStyle w:val="NormalWeb"/>
        <w:shd w:val="clear" w:color="auto" w:fill="FFFFFF"/>
        <w:spacing w:before="0" w:beforeAutospacing="0" w:after="0" w:afterAutospacing="0"/>
        <w:jc w:val="both"/>
        <w:rPr>
          <w:rFonts w:ascii="Arial" w:hAnsi="Arial" w:cs="Arial"/>
        </w:rPr>
      </w:pPr>
      <w:r>
        <w:rPr>
          <w:rFonts w:ascii="Arial" w:hAnsi="Arial" w:cs="Arial"/>
        </w:rPr>
        <w:t>Altres novetats del mes de maig són la represa al 10</w:t>
      </w:r>
      <w:r w:rsidR="008A09A4">
        <w:rPr>
          <w:rFonts w:ascii="Arial" w:hAnsi="Arial" w:cs="Arial"/>
        </w:rPr>
        <w:t xml:space="preserve">0% els serveis de neteja de la ciutat, que s’havien reduït a </w:t>
      </w:r>
      <w:r w:rsidR="003A7477">
        <w:rPr>
          <w:rFonts w:ascii="Arial" w:hAnsi="Arial" w:cs="Arial"/>
        </w:rPr>
        <w:t>l’essencial</w:t>
      </w:r>
      <w:r w:rsidR="008A09A4">
        <w:rPr>
          <w:rFonts w:ascii="Arial" w:hAnsi="Arial" w:cs="Arial"/>
        </w:rPr>
        <w:t xml:space="preserve"> les setmanes prèvies degut a la situació de confinament, </w:t>
      </w:r>
      <w:r>
        <w:rPr>
          <w:rFonts w:ascii="Arial" w:hAnsi="Arial" w:cs="Arial"/>
        </w:rPr>
        <w:t xml:space="preserve">i la recuperació dels </w:t>
      </w:r>
      <w:r w:rsidR="008A09A4">
        <w:rPr>
          <w:rFonts w:ascii="Arial" w:hAnsi="Arial" w:cs="Arial"/>
        </w:rPr>
        <w:t xml:space="preserve">serveis de jardineria. </w:t>
      </w:r>
      <w:r>
        <w:rPr>
          <w:rFonts w:ascii="Arial" w:hAnsi="Arial" w:cs="Arial"/>
        </w:rPr>
        <w:t xml:space="preserve"> </w:t>
      </w:r>
      <w:r w:rsidR="008A09A4">
        <w:rPr>
          <w:rFonts w:ascii="Arial" w:hAnsi="Arial" w:cs="Arial"/>
        </w:rPr>
        <w:t xml:space="preserve">En l’àmbit de la salut, </w:t>
      </w:r>
      <w:r>
        <w:rPr>
          <w:rFonts w:ascii="Arial" w:hAnsi="Arial" w:cs="Arial"/>
        </w:rPr>
        <w:t xml:space="preserve">també cal destacar que </w:t>
      </w:r>
      <w:r w:rsidR="003A7477">
        <w:rPr>
          <w:rFonts w:ascii="Arial" w:hAnsi="Arial" w:cs="Arial"/>
        </w:rPr>
        <w:t>ahir, 2 de juny, van reobrir</w:t>
      </w:r>
      <w:r w:rsidR="008A09A4">
        <w:rPr>
          <w:rFonts w:ascii="Arial" w:hAnsi="Arial" w:cs="Arial"/>
        </w:rPr>
        <w:t xml:space="preserve"> al públic el </w:t>
      </w:r>
      <w:hyperlink r:id="rId8" w:history="1">
        <w:r w:rsidR="008A09A4" w:rsidRPr="008A09A4">
          <w:rPr>
            <w:rFonts w:ascii="Arial" w:hAnsi="Arial" w:cs="Arial"/>
          </w:rPr>
          <w:t>CAP Ramona Via</w:t>
        </w:r>
      </w:hyperlink>
      <w:r w:rsidR="008A09A4" w:rsidRPr="008A09A4">
        <w:rPr>
          <w:rFonts w:ascii="Arial" w:hAnsi="Arial" w:cs="Arial"/>
        </w:rPr>
        <w:t> i el </w:t>
      </w:r>
      <w:hyperlink r:id="rId9" w:history="1">
        <w:r w:rsidR="008A09A4" w:rsidRPr="008A09A4">
          <w:rPr>
            <w:rFonts w:ascii="Arial" w:hAnsi="Arial" w:cs="Arial"/>
          </w:rPr>
          <w:t>CAP Doctor Pujol i Capsada</w:t>
        </w:r>
      </w:hyperlink>
      <w:r w:rsidR="008A09A4" w:rsidRPr="008A09A4">
        <w:rPr>
          <w:rFonts w:ascii="Arial" w:hAnsi="Arial" w:cs="Arial"/>
        </w:rPr>
        <w:t xml:space="preserve">, que havien resta tancats durant les darrers </w:t>
      </w:r>
      <w:r w:rsidR="003A7477" w:rsidRPr="008A09A4">
        <w:rPr>
          <w:rFonts w:ascii="Arial" w:hAnsi="Arial" w:cs="Arial"/>
        </w:rPr>
        <w:t>setmanes</w:t>
      </w:r>
      <w:r w:rsidR="008A09A4" w:rsidRPr="008A09A4">
        <w:rPr>
          <w:rFonts w:ascii="Arial" w:hAnsi="Arial" w:cs="Arial"/>
        </w:rPr>
        <w:t>, si bé el seu personal havia fet tasques d’assistència a domicili</w:t>
      </w:r>
      <w:r w:rsidR="003A7477">
        <w:rPr>
          <w:rFonts w:ascii="Arial" w:hAnsi="Arial" w:cs="Arial"/>
        </w:rPr>
        <w:t xml:space="preserve">  o</w:t>
      </w:r>
      <w:r w:rsidR="00551BF5">
        <w:rPr>
          <w:rFonts w:ascii="Arial" w:hAnsi="Arial" w:cs="Arial"/>
        </w:rPr>
        <w:t xml:space="preserve"> telefònica fins al moment</w:t>
      </w:r>
      <w:r w:rsidR="008A09A4" w:rsidRPr="008A09A4">
        <w:rPr>
          <w:rFonts w:ascii="Arial" w:hAnsi="Arial" w:cs="Arial"/>
        </w:rPr>
        <w:t>. Per la seva banda, el </w:t>
      </w:r>
      <w:hyperlink r:id="rId10" w:history="1">
        <w:r w:rsidR="008A09A4" w:rsidRPr="008A09A4">
          <w:rPr>
            <w:rFonts w:ascii="Arial" w:hAnsi="Arial" w:cs="Arial"/>
          </w:rPr>
          <w:t>CAP Disset de Setembre</w:t>
        </w:r>
      </w:hyperlink>
      <w:r w:rsidR="008A09A4" w:rsidRPr="008A09A4">
        <w:rPr>
          <w:rFonts w:ascii="Arial" w:hAnsi="Arial" w:cs="Arial"/>
        </w:rPr>
        <w:t xml:space="preserve">, que no ha tancat en cap moment, continua amb les portes obertes. </w:t>
      </w:r>
    </w:p>
    <w:p w:rsidR="008A09A4" w:rsidRDefault="008A09A4" w:rsidP="00551BF5">
      <w:pPr>
        <w:pStyle w:val="NormalWeb"/>
        <w:shd w:val="clear" w:color="auto" w:fill="FFFFFF"/>
        <w:spacing w:before="0" w:beforeAutospacing="0" w:after="0" w:afterAutospacing="0"/>
        <w:jc w:val="both"/>
      </w:pPr>
    </w:p>
    <w:p w:rsidR="00551BF5" w:rsidRPr="00386D06" w:rsidRDefault="00551BF5" w:rsidP="00551BF5">
      <w:pPr>
        <w:pStyle w:val="NormalWeb"/>
        <w:shd w:val="clear" w:color="auto" w:fill="FFFFFF"/>
        <w:spacing w:before="0" w:beforeAutospacing="0" w:after="0" w:afterAutospacing="0"/>
        <w:jc w:val="both"/>
        <w:rPr>
          <w:rFonts w:ascii="Arial" w:hAnsi="Arial" w:cs="Arial"/>
        </w:rPr>
      </w:pPr>
      <w:r>
        <w:rPr>
          <w:rFonts w:ascii="Arial" w:hAnsi="Arial" w:cs="Arial"/>
        </w:rPr>
        <w:t xml:space="preserve">Finalment, cal destacar la publicació d’un estudi independent, pioner en l’àmbit local, sobre l’impacte de la crisi del coronavirus entre la població pratenca, encarregat per l’Ajuntament per tal de poder planificar millor les polítiques públiques de resposta a la situació a l’actual. Entre d’altres conclusions, l’enquesta conclou que </w:t>
      </w:r>
      <w:r w:rsidRPr="00386D06">
        <w:rPr>
          <w:rFonts w:ascii="Arial" w:hAnsi="Arial" w:cs="Arial"/>
        </w:rPr>
        <w:t>la meitat de pratencs i pratenques suporta bé el confinament i 1 de cada 5, malament</w:t>
      </w:r>
      <w:r w:rsidR="006E3D6F">
        <w:rPr>
          <w:rFonts w:ascii="Arial" w:hAnsi="Arial" w:cs="Arial"/>
        </w:rPr>
        <w:t>.</w:t>
      </w:r>
    </w:p>
    <w:p w:rsidR="00551BF5" w:rsidRDefault="00551BF5" w:rsidP="00551BF5">
      <w:pPr>
        <w:pStyle w:val="NormalWeb"/>
        <w:shd w:val="clear" w:color="auto" w:fill="FFFFFF"/>
        <w:spacing w:before="0" w:beforeAutospacing="0" w:after="0" w:afterAutospacing="0"/>
        <w:jc w:val="both"/>
        <w:rPr>
          <w:rFonts w:ascii="Arial" w:hAnsi="Arial" w:cs="Arial"/>
        </w:rPr>
      </w:pPr>
    </w:p>
    <w:p w:rsidR="006163C1" w:rsidRPr="00EC4FE9" w:rsidRDefault="00386D06" w:rsidP="00551BF5">
      <w:pPr>
        <w:pStyle w:val="NormalWeb"/>
        <w:shd w:val="clear" w:color="auto" w:fill="FFFFFF"/>
        <w:spacing w:before="0" w:beforeAutospacing="0" w:after="0" w:afterAutospacing="0"/>
        <w:jc w:val="both"/>
        <w:rPr>
          <w:rFonts w:ascii="Arial" w:hAnsi="Arial" w:cs="Arial"/>
          <w:b/>
          <w:color w:val="333333"/>
        </w:rPr>
      </w:pPr>
      <w:r w:rsidRPr="00EC4FE9">
        <w:rPr>
          <w:rFonts w:ascii="Arial" w:hAnsi="Arial" w:cs="Arial"/>
          <w:b/>
          <w:color w:val="333333"/>
        </w:rPr>
        <w:t>Aprovada una moció per sol·licitar un informe de gestió de la Residència Onze de Setembre a la Generalitat de Catalunya</w:t>
      </w:r>
    </w:p>
    <w:p w:rsidR="00551BF5" w:rsidRPr="00EC4FE9" w:rsidRDefault="00551BF5" w:rsidP="00551BF5">
      <w:pPr>
        <w:pStyle w:val="NormalWeb"/>
        <w:shd w:val="clear" w:color="auto" w:fill="FFFFFF"/>
        <w:spacing w:before="0" w:beforeAutospacing="0" w:after="0" w:afterAutospacing="0"/>
        <w:jc w:val="both"/>
        <w:rPr>
          <w:rFonts w:ascii="Arial" w:hAnsi="Arial" w:cs="Arial"/>
          <w:b/>
          <w:color w:val="333333"/>
        </w:rPr>
      </w:pPr>
    </w:p>
    <w:p w:rsidR="000C265A" w:rsidRDefault="006E3D6F" w:rsidP="00551BF5">
      <w:pPr>
        <w:pStyle w:val="NormalWeb"/>
        <w:shd w:val="clear" w:color="auto" w:fill="FFFFFF"/>
        <w:spacing w:before="0" w:beforeAutospacing="0" w:after="0" w:afterAutospacing="0"/>
        <w:jc w:val="both"/>
        <w:rPr>
          <w:rFonts w:ascii="Arial" w:hAnsi="Arial" w:cs="Arial"/>
          <w:color w:val="333333"/>
        </w:rPr>
      </w:pPr>
      <w:r w:rsidRPr="00EC4FE9">
        <w:rPr>
          <w:rFonts w:ascii="Arial" w:hAnsi="Arial" w:cs="Arial"/>
          <w:color w:val="333333"/>
        </w:rPr>
        <w:t xml:space="preserve">El ple d’aquesta tarda també </w:t>
      </w:r>
      <w:r w:rsidR="00386D06" w:rsidRPr="00EC4FE9">
        <w:rPr>
          <w:rFonts w:ascii="Arial" w:hAnsi="Arial" w:cs="Arial"/>
          <w:color w:val="333333"/>
        </w:rPr>
        <w:t xml:space="preserve">ha aprovat </w:t>
      </w:r>
      <w:r w:rsidR="00EC4FE9" w:rsidRPr="00EC4FE9">
        <w:rPr>
          <w:rFonts w:ascii="Arial" w:hAnsi="Arial" w:cs="Arial"/>
          <w:color w:val="333333"/>
        </w:rPr>
        <w:t xml:space="preserve">per unanimitat </w:t>
      </w:r>
      <w:r w:rsidR="00386D06" w:rsidRPr="00EC4FE9">
        <w:rPr>
          <w:rFonts w:ascii="Arial" w:hAnsi="Arial" w:cs="Arial"/>
          <w:color w:val="333333"/>
        </w:rPr>
        <w:t>una moció per sol·licitar a la Generalitat de Catalunya un informe de gestió de l</w:t>
      </w:r>
      <w:r w:rsidRPr="00EC4FE9">
        <w:rPr>
          <w:rFonts w:ascii="Arial" w:hAnsi="Arial" w:cs="Arial"/>
          <w:color w:val="333333"/>
        </w:rPr>
        <w:t>a Residència Onze de Setembre, per</w:t>
      </w:r>
      <w:r w:rsidR="00386D06" w:rsidRPr="00EC4FE9">
        <w:rPr>
          <w:rFonts w:ascii="Arial" w:hAnsi="Arial" w:cs="Arial"/>
          <w:color w:val="333333"/>
        </w:rPr>
        <w:t xml:space="preserve"> la forta afectació de la Covid19 entre les persones grans usuàries del centre. L’Ajuntament valorarà les accions oportunes a prendre, també en l’àmbit legal, quan rebi </w:t>
      </w:r>
      <w:r w:rsidRPr="00EC4FE9">
        <w:rPr>
          <w:rFonts w:ascii="Arial" w:hAnsi="Arial" w:cs="Arial"/>
          <w:color w:val="333333"/>
        </w:rPr>
        <w:t>l’</w:t>
      </w:r>
      <w:r w:rsidR="00386D06" w:rsidRPr="00EC4FE9">
        <w:rPr>
          <w:rFonts w:ascii="Arial" w:hAnsi="Arial" w:cs="Arial"/>
          <w:color w:val="333333"/>
        </w:rPr>
        <w:t xml:space="preserve">informe </w:t>
      </w:r>
      <w:r w:rsidRPr="00EC4FE9">
        <w:rPr>
          <w:rFonts w:ascii="Arial" w:hAnsi="Arial" w:cs="Arial"/>
          <w:color w:val="333333"/>
        </w:rPr>
        <w:t xml:space="preserve">que </w:t>
      </w:r>
      <w:r w:rsidR="00386D06" w:rsidRPr="00EC4FE9">
        <w:rPr>
          <w:rFonts w:ascii="Arial" w:hAnsi="Arial" w:cs="Arial"/>
          <w:color w:val="333333"/>
        </w:rPr>
        <w:t xml:space="preserve">sol·licitarà al govern català. </w:t>
      </w:r>
      <w:r w:rsidR="000C265A" w:rsidRPr="00EC4FE9">
        <w:rPr>
          <w:rFonts w:ascii="Arial" w:hAnsi="Arial" w:cs="Arial"/>
          <w:color w:val="333333"/>
        </w:rPr>
        <w:t>La</w:t>
      </w:r>
      <w:r w:rsidR="000C265A">
        <w:rPr>
          <w:rFonts w:ascii="Arial" w:hAnsi="Arial" w:cs="Arial"/>
          <w:color w:val="333333"/>
        </w:rPr>
        <w:t xml:space="preserve"> moció original era de C’s, però ha estat esmenada durant el ple. A proposta de El Prat En Comú, s’ha incorporat a la moció una crítica a l’actual model de gestió de les residències que depenen de la Generalitat de Catalunya, per les deficiències assistencials a les per</w:t>
      </w:r>
      <w:r w:rsidR="00EC4FE9">
        <w:rPr>
          <w:rFonts w:ascii="Arial" w:hAnsi="Arial" w:cs="Arial"/>
          <w:color w:val="333333"/>
        </w:rPr>
        <w:t xml:space="preserve">sones grans que ha evidenciat l’atenció que han rebut durant </w:t>
      </w:r>
      <w:r w:rsidR="000C265A">
        <w:rPr>
          <w:rFonts w:ascii="Arial" w:hAnsi="Arial" w:cs="Arial"/>
          <w:color w:val="333333"/>
        </w:rPr>
        <w:t xml:space="preserve">pandèmia sanitària de la Covid19. La moció demanda que </w:t>
      </w:r>
      <w:r w:rsidR="00EC4FE9">
        <w:rPr>
          <w:rFonts w:ascii="Arial" w:hAnsi="Arial" w:cs="Arial"/>
          <w:color w:val="333333"/>
        </w:rPr>
        <w:t xml:space="preserve">la gestió de les residències </w:t>
      </w:r>
      <w:r w:rsidR="000C265A">
        <w:rPr>
          <w:rFonts w:ascii="Arial" w:hAnsi="Arial" w:cs="Arial"/>
          <w:color w:val="333333"/>
        </w:rPr>
        <w:t xml:space="preserve">deixi de basar-se en criteris </w:t>
      </w:r>
      <w:r w:rsidR="00EC4FE9">
        <w:rPr>
          <w:rFonts w:ascii="Arial" w:hAnsi="Arial" w:cs="Arial"/>
          <w:color w:val="333333"/>
        </w:rPr>
        <w:t xml:space="preserve">economistes i que prioritzi donar una atenció pública de qualitat a la gent gran. El propi grup de C’s, que ha presentat l’esmena, també ha incorporat modificacions per precisar </w:t>
      </w:r>
      <w:r w:rsidR="000C265A">
        <w:rPr>
          <w:rFonts w:ascii="Arial" w:hAnsi="Arial" w:cs="Arial"/>
          <w:color w:val="333333"/>
        </w:rPr>
        <w:t>els aspecte</w:t>
      </w:r>
      <w:r w:rsidR="00EC4FE9">
        <w:rPr>
          <w:rFonts w:ascii="Arial" w:hAnsi="Arial" w:cs="Arial"/>
          <w:color w:val="333333"/>
        </w:rPr>
        <w:t>s</w:t>
      </w:r>
      <w:r w:rsidR="000C265A">
        <w:rPr>
          <w:rFonts w:ascii="Arial" w:hAnsi="Arial" w:cs="Arial"/>
          <w:color w:val="333333"/>
        </w:rPr>
        <w:t xml:space="preserve"> que hauria d’e</w:t>
      </w:r>
      <w:r w:rsidR="00EC4FE9">
        <w:rPr>
          <w:rFonts w:ascii="Arial" w:hAnsi="Arial" w:cs="Arial"/>
          <w:color w:val="333333"/>
        </w:rPr>
        <w:t>sclarir l’informe que se sol·liciti</w:t>
      </w:r>
      <w:r w:rsidR="000C265A">
        <w:rPr>
          <w:rFonts w:ascii="Arial" w:hAnsi="Arial" w:cs="Arial"/>
          <w:color w:val="333333"/>
        </w:rPr>
        <w:t xml:space="preserve"> a la Generalitat.</w:t>
      </w:r>
    </w:p>
    <w:p w:rsidR="000C265A" w:rsidRDefault="000C265A" w:rsidP="00551BF5">
      <w:pPr>
        <w:pStyle w:val="NormalWeb"/>
        <w:shd w:val="clear" w:color="auto" w:fill="FFFFFF"/>
        <w:spacing w:before="0" w:beforeAutospacing="0" w:after="0" w:afterAutospacing="0"/>
        <w:jc w:val="both"/>
        <w:rPr>
          <w:rFonts w:ascii="Arial" w:hAnsi="Arial" w:cs="Arial"/>
          <w:b/>
          <w:color w:val="333333"/>
        </w:rPr>
      </w:pPr>
    </w:p>
    <w:p w:rsidR="00551BF5" w:rsidRDefault="00386D06" w:rsidP="00551BF5">
      <w:pPr>
        <w:pStyle w:val="NormalWeb"/>
        <w:shd w:val="clear" w:color="auto" w:fill="FFFFFF"/>
        <w:spacing w:before="0" w:beforeAutospacing="0" w:after="0" w:afterAutospacing="0"/>
        <w:jc w:val="both"/>
        <w:rPr>
          <w:rFonts w:ascii="Arial" w:hAnsi="Arial" w:cs="Arial"/>
          <w:b/>
          <w:color w:val="333333"/>
        </w:rPr>
      </w:pPr>
      <w:r w:rsidRPr="00386D06">
        <w:rPr>
          <w:rFonts w:ascii="Arial" w:hAnsi="Arial" w:cs="Arial"/>
          <w:b/>
          <w:color w:val="333333"/>
        </w:rPr>
        <w:t xml:space="preserve">Aprovada una </w:t>
      </w:r>
      <w:r w:rsidR="00C42B87">
        <w:rPr>
          <w:rFonts w:ascii="Arial" w:hAnsi="Arial" w:cs="Arial"/>
          <w:b/>
          <w:color w:val="333333"/>
        </w:rPr>
        <w:t xml:space="preserve">declaració </w:t>
      </w:r>
      <w:r w:rsidR="006E3D6F">
        <w:rPr>
          <w:rFonts w:ascii="Arial" w:hAnsi="Arial" w:cs="Arial"/>
          <w:b/>
          <w:color w:val="333333"/>
        </w:rPr>
        <w:t>front al tancament de Nissan a Catalunya</w:t>
      </w:r>
    </w:p>
    <w:p w:rsidR="006E3D6F" w:rsidRPr="00386D06" w:rsidRDefault="006E3D6F" w:rsidP="00551BF5">
      <w:pPr>
        <w:pStyle w:val="NormalWeb"/>
        <w:shd w:val="clear" w:color="auto" w:fill="FFFFFF"/>
        <w:spacing w:before="0" w:beforeAutospacing="0" w:after="0" w:afterAutospacing="0"/>
        <w:jc w:val="both"/>
        <w:rPr>
          <w:rFonts w:ascii="Arial" w:hAnsi="Arial" w:cs="Arial"/>
          <w:b/>
          <w:color w:val="333333"/>
        </w:rPr>
      </w:pPr>
    </w:p>
    <w:p w:rsidR="007820F2" w:rsidRDefault="00551BF5" w:rsidP="00551BF5">
      <w:pPr>
        <w:pStyle w:val="NormalWeb"/>
        <w:shd w:val="clear" w:color="auto" w:fill="FFFFFF"/>
        <w:spacing w:before="0" w:beforeAutospacing="0" w:after="0" w:afterAutospacing="0"/>
        <w:jc w:val="both"/>
        <w:rPr>
          <w:rFonts w:ascii="Arial" w:hAnsi="Arial" w:cs="Arial"/>
          <w:color w:val="333333"/>
        </w:rPr>
      </w:pPr>
      <w:r>
        <w:rPr>
          <w:rFonts w:ascii="Arial" w:hAnsi="Arial" w:cs="Arial"/>
          <w:color w:val="333333"/>
        </w:rPr>
        <w:t>El ple municipal del Prat també</w:t>
      </w:r>
      <w:r w:rsidR="00C42B87">
        <w:rPr>
          <w:rFonts w:ascii="Arial" w:hAnsi="Arial" w:cs="Arial"/>
          <w:color w:val="333333"/>
        </w:rPr>
        <w:t xml:space="preserve"> ha expressat el seu suport als treballadors i treballadores de Nissan en les seves reivindicacions front a la decisió de l’empresa automobilística de cessar la seva activitat industrial a Catalunya, mitjançant una declaració institucional d’urgència</w:t>
      </w:r>
      <w:r w:rsidR="006E3D6F">
        <w:rPr>
          <w:rFonts w:ascii="Arial" w:hAnsi="Arial" w:cs="Arial"/>
          <w:color w:val="333333"/>
        </w:rPr>
        <w:t xml:space="preserve"> aprovada per unanimitat</w:t>
      </w:r>
      <w:r w:rsidR="00C42B87">
        <w:rPr>
          <w:rFonts w:ascii="Arial" w:hAnsi="Arial" w:cs="Arial"/>
          <w:color w:val="333333"/>
        </w:rPr>
        <w:t xml:space="preserve">. </w:t>
      </w:r>
      <w:r w:rsidR="006E3D6F">
        <w:rPr>
          <w:rFonts w:ascii="Arial" w:hAnsi="Arial" w:cs="Arial"/>
          <w:color w:val="333333"/>
        </w:rPr>
        <w:t>La decisió de la companyia implica</w:t>
      </w:r>
      <w:r w:rsidR="00C42B87">
        <w:rPr>
          <w:rFonts w:ascii="Arial" w:hAnsi="Arial" w:cs="Arial"/>
          <w:color w:val="333333"/>
        </w:rPr>
        <w:t xml:space="preserve"> el tancament de totes les seves plantes a Catalunya, </w:t>
      </w:r>
      <w:r>
        <w:rPr>
          <w:rFonts w:ascii="Arial" w:hAnsi="Arial" w:cs="Arial"/>
          <w:color w:val="333333"/>
        </w:rPr>
        <w:t>entre elles la de la Zona Franca de Barcel</w:t>
      </w:r>
      <w:r w:rsidR="00C42B87">
        <w:rPr>
          <w:rFonts w:ascii="Arial" w:hAnsi="Arial" w:cs="Arial"/>
          <w:color w:val="333333"/>
        </w:rPr>
        <w:t xml:space="preserve">ona i la del Prat de Llobregat. La declaració expressa la preocupació del consistori per les </w:t>
      </w:r>
      <w:r w:rsidR="00C42B87" w:rsidRPr="0018644D">
        <w:rPr>
          <w:rFonts w:ascii="Arial" w:hAnsi="Arial" w:cs="Arial"/>
        </w:rPr>
        <w:t xml:space="preserve">conseqüències </w:t>
      </w:r>
      <w:r w:rsidR="00C42B87">
        <w:rPr>
          <w:rFonts w:ascii="Arial" w:hAnsi="Arial" w:cs="Arial"/>
        </w:rPr>
        <w:t xml:space="preserve">d’aquesta mesura tant per al personal de les plantes de Nissan a Catalunya com per al de empreses </w:t>
      </w:r>
      <w:r w:rsidR="00C42B87" w:rsidRPr="0018644D">
        <w:rPr>
          <w:rFonts w:ascii="Arial" w:hAnsi="Arial" w:cs="Arial"/>
        </w:rPr>
        <w:t>proveïdores i auxiliars</w:t>
      </w:r>
      <w:r w:rsidR="00C42B87">
        <w:rPr>
          <w:rFonts w:ascii="Arial" w:hAnsi="Arial" w:cs="Arial"/>
        </w:rPr>
        <w:t xml:space="preserve"> de la companyia,</w:t>
      </w:r>
      <w:r w:rsidR="00C42B87" w:rsidRPr="0018644D">
        <w:rPr>
          <w:rFonts w:ascii="Arial" w:hAnsi="Arial" w:cs="Arial"/>
        </w:rPr>
        <w:t xml:space="preserve"> que afecta més de 25.000 treballadors i treballadores.</w:t>
      </w:r>
      <w:r w:rsidR="00C42B87">
        <w:rPr>
          <w:rFonts w:ascii="Arial" w:hAnsi="Arial" w:cs="Arial"/>
        </w:rPr>
        <w:t xml:space="preserve"> També insta la Generalitat i el Govern de l’Estat a promoure les accions necessàries per interpel·lar la direcció de Nissan al ple compliment dels seus compromisos i emplaça a aquestes institucions i a la Comissió Europea </w:t>
      </w:r>
      <w:r w:rsidR="00D37126">
        <w:rPr>
          <w:rFonts w:ascii="Arial" w:hAnsi="Arial" w:cs="Arial"/>
        </w:rPr>
        <w:t xml:space="preserve">a impulsar mesures per “preservar l’activitat industrial i situar-nos com a referent mundial en mobilitat sostenible”.  </w:t>
      </w:r>
    </w:p>
    <w:sectPr w:rsidR="007820F2" w:rsidSect="00696845">
      <w:head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FAA" w:rsidRDefault="00273FAA" w:rsidP="00750EC7">
      <w:r>
        <w:separator/>
      </w:r>
    </w:p>
  </w:endnote>
  <w:endnote w:type="continuationSeparator" w:id="0">
    <w:p w:rsidR="00273FAA" w:rsidRDefault="00273FAA" w:rsidP="00750EC7">
      <w:r>
        <w:continuationSeparator/>
      </w:r>
    </w:p>
  </w:endnote>
</w:endnotes>
</file>

<file path=word/fontTable.xml><?xml version="1.0" encoding="utf-8"?>
<w:fonts xmlns:r="http://schemas.openxmlformats.org/officeDocument/2006/relationships" xmlns:w="http://schemas.openxmlformats.org/wordprocessingml/2006/main">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FAA" w:rsidRDefault="00273FAA" w:rsidP="00750EC7">
      <w:r>
        <w:separator/>
      </w:r>
    </w:p>
  </w:footnote>
  <w:footnote w:type="continuationSeparator" w:id="0">
    <w:p w:rsidR="00273FAA" w:rsidRDefault="00273FAA"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FAA" w:rsidRDefault="00273FAA">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273FAA" w:rsidRDefault="00273FA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D24DD"/>
    <w:multiLevelType w:val="multilevel"/>
    <w:tmpl w:val="F8DC917E"/>
    <w:lvl w:ilvl="0">
      <w:start w:val="1"/>
      <w:numFmt w:val="bullet"/>
      <w:lvlText w:val="-"/>
      <w:lvlJc w:val="left"/>
      <w:pPr>
        <w:ind w:left="1080" w:hanging="360"/>
      </w:pPr>
      <w:rPr>
        <w:rFonts w:ascii="Verdana" w:eastAsia="Verdana" w:hAnsi="Verdana" w:cs="Verdan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1E6B2754"/>
    <w:multiLevelType w:val="hybridMultilevel"/>
    <w:tmpl w:val="5724851E"/>
    <w:lvl w:ilvl="0" w:tplc="34609CD0">
      <w:numFmt w:val="bullet"/>
      <w:lvlText w:val="-"/>
      <w:lvlJc w:val="left"/>
      <w:pPr>
        <w:ind w:left="720" w:hanging="360"/>
      </w:pPr>
      <w:rPr>
        <w:rFonts w:ascii="Verdana" w:eastAsia="Calibri"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1F7217ED"/>
    <w:multiLevelType w:val="hybridMultilevel"/>
    <w:tmpl w:val="2564D3AC"/>
    <w:lvl w:ilvl="0" w:tplc="F7426BE0">
      <w:start w:val="6"/>
      <w:numFmt w:val="bullet"/>
      <w:lvlText w:val="­"/>
      <w:lvlJc w:val="left"/>
      <w:pPr>
        <w:ind w:left="720" w:hanging="360"/>
      </w:pPr>
      <w:rPr>
        <w:rFonts w:ascii="Verdana" w:eastAsia="Times New Roman" w:hAnsi="Verdana" w:cs="Arial" w:hint="default"/>
      </w:rPr>
    </w:lvl>
    <w:lvl w:ilvl="1" w:tplc="0180FC5E">
      <w:start w:val="1"/>
      <w:numFmt w:val="bullet"/>
      <w:lvlText w:val="-"/>
      <w:lvlJc w:val="left"/>
      <w:pPr>
        <w:ind w:left="1440" w:hanging="360"/>
      </w:pPr>
      <w:rPr>
        <w:rFonts w:ascii="Verdana" w:hAnsi="Verdana"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21574FBE"/>
    <w:multiLevelType w:val="hybridMultilevel"/>
    <w:tmpl w:val="09009A68"/>
    <w:lvl w:ilvl="0" w:tplc="0C64ADC4">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27EA728B"/>
    <w:multiLevelType w:val="hybridMultilevel"/>
    <w:tmpl w:val="A900D122"/>
    <w:lvl w:ilvl="0" w:tplc="F7426BE0">
      <w:start w:val="6"/>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5">
    <w:nsid w:val="282E3891"/>
    <w:multiLevelType w:val="multilevel"/>
    <w:tmpl w:val="EB1896A0"/>
    <w:lvl w:ilvl="0">
      <w:start w:val="4"/>
      <w:numFmt w:val="decimal"/>
      <w:lvlText w:val="%1"/>
      <w:lvlJc w:val="left"/>
      <w:pPr>
        <w:ind w:left="420" w:hanging="420"/>
      </w:pPr>
      <w:rPr>
        <w:rFonts w:hint="default"/>
        <w:b/>
        <w:color w:val="auto"/>
        <w:sz w:val="24"/>
      </w:rPr>
    </w:lvl>
    <w:lvl w:ilvl="1">
      <w:start w:val="1"/>
      <w:numFmt w:val="decimal"/>
      <w:lvlText w:val="%1.%2"/>
      <w:lvlJc w:val="left"/>
      <w:pPr>
        <w:ind w:left="1080" w:hanging="720"/>
      </w:pPr>
      <w:rPr>
        <w:rFonts w:hint="default"/>
        <w:b/>
        <w:color w:val="auto"/>
        <w:sz w:val="20"/>
        <w:szCs w:val="20"/>
      </w:rPr>
    </w:lvl>
    <w:lvl w:ilvl="2">
      <w:start w:val="1"/>
      <w:numFmt w:val="decimal"/>
      <w:lvlText w:val="%1.%2.%3"/>
      <w:lvlJc w:val="left"/>
      <w:pPr>
        <w:ind w:left="1440" w:hanging="720"/>
      </w:pPr>
      <w:rPr>
        <w:rFonts w:hint="default"/>
        <w:b/>
        <w:color w:val="auto"/>
        <w:sz w:val="24"/>
      </w:rPr>
    </w:lvl>
    <w:lvl w:ilvl="3">
      <w:start w:val="1"/>
      <w:numFmt w:val="decimal"/>
      <w:lvlText w:val="%1.%2.%3.%4"/>
      <w:lvlJc w:val="left"/>
      <w:pPr>
        <w:ind w:left="2160" w:hanging="1080"/>
      </w:pPr>
      <w:rPr>
        <w:rFonts w:hint="default"/>
        <w:b/>
        <w:color w:val="auto"/>
        <w:sz w:val="24"/>
      </w:rPr>
    </w:lvl>
    <w:lvl w:ilvl="4">
      <w:start w:val="1"/>
      <w:numFmt w:val="decimal"/>
      <w:lvlText w:val="%1.%2.%3.%4.%5"/>
      <w:lvlJc w:val="left"/>
      <w:pPr>
        <w:ind w:left="2880" w:hanging="1440"/>
      </w:pPr>
      <w:rPr>
        <w:rFonts w:hint="default"/>
        <w:b/>
        <w:color w:val="auto"/>
        <w:sz w:val="24"/>
      </w:rPr>
    </w:lvl>
    <w:lvl w:ilvl="5">
      <w:start w:val="1"/>
      <w:numFmt w:val="decimal"/>
      <w:lvlText w:val="%1.%2.%3.%4.%5.%6"/>
      <w:lvlJc w:val="left"/>
      <w:pPr>
        <w:ind w:left="3240" w:hanging="1440"/>
      </w:pPr>
      <w:rPr>
        <w:rFonts w:hint="default"/>
        <w:b/>
        <w:color w:val="auto"/>
        <w:sz w:val="24"/>
      </w:rPr>
    </w:lvl>
    <w:lvl w:ilvl="6">
      <w:start w:val="1"/>
      <w:numFmt w:val="decimal"/>
      <w:lvlText w:val="%1.%2.%3.%4.%5.%6.%7"/>
      <w:lvlJc w:val="left"/>
      <w:pPr>
        <w:ind w:left="3960" w:hanging="1800"/>
      </w:pPr>
      <w:rPr>
        <w:rFonts w:hint="default"/>
        <w:b/>
        <w:color w:val="auto"/>
        <w:sz w:val="24"/>
      </w:rPr>
    </w:lvl>
    <w:lvl w:ilvl="7">
      <w:start w:val="1"/>
      <w:numFmt w:val="decimal"/>
      <w:lvlText w:val="%1.%2.%3.%4.%5.%6.%7.%8"/>
      <w:lvlJc w:val="left"/>
      <w:pPr>
        <w:ind w:left="4680" w:hanging="2160"/>
      </w:pPr>
      <w:rPr>
        <w:rFonts w:hint="default"/>
        <w:b/>
        <w:color w:val="auto"/>
        <w:sz w:val="24"/>
      </w:rPr>
    </w:lvl>
    <w:lvl w:ilvl="8">
      <w:start w:val="1"/>
      <w:numFmt w:val="decimal"/>
      <w:lvlText w:val="%1.%2.%3.%4.%5.%6.%7.%8.%9"/>
      <w:lvlJc w:val="left"/>
      <w:pPr>
        <w:ind w:left="5040" w:hanging="2160"/>
      </w:pPr>
      <w:rPr>
        <w:rFonts w:hint="default"/>
        <w:b/>
        <w:color w:val="auto"/>
        <w:sz w:val="24"/>
      </w:rPr>
    </w:lvl>
  </w:abstractNum>
  <w:abstractNum w:abstractNumId="6">
    <w:nsid w:val="2AED7B6B"/>
    <w:multiLevelType w:val="hybridMultilevel"/>
    <w:tmpl w:val="4420DCEA"/>
    <w:lvl w:ilvl="0" w:tplc="B87ACB08">
      <w:start w:val="1"/>
      <w:numFmt w:val="decimal"/>
      <w:lvlText w:val="%1."/>
      <w:lvlJc w:val="left"/>
      <w:pPr>
        <w:ind w:left="1080" w:hanging="360"/>
      </w:pPr>
      <w:rPr>
        <w:b/>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
    <w:nsid w:val="30056D07"/>
    <w:multiLevelType w:val="hybridMultilevel"/>
    <w:tmpl w:val="5EB499C6"/>
    <w:lvl w:ilvl="0" w:tplc="F7426BE0">
      <w:start w:val="6"/>
      <w:numFmt w:val="bullet"/>
      <w:lvlText w:val="­"/>
      <w:lvlJc w:val="left"/>
      <w:pPr>
        <w:ind w:left="1080" w:hanging="360"/>
      </w:pPr>
      <w:rPr>
        <w:rFonts w:ascii="Verdana" w:eastAsia="Times New Roman" w:hAnsi="Verdana"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555315F0"/>
    <w:multiLevelType w:val="hybridMultilevel"/>
    <w:tmpl w:val="09009A68"/>
    <w:lvl w:ilvl="0" w:tplc="0C64ADC4">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58EF0D63"/>
    <w:multiLevelType w:val="hybridMultilevel"/>
    <w:tmpl w:val="46F0BFC4"/>
    <w:lvl w:ilvl="0" w:tplc="74B25592">
      <w:start w:val="1369"/>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5EAE783F"/>
    <w:multiLevelType w:val="hybridMultilevel"/>
    <w:tmpl w:val="D4961A84"/>
    <w:lvl w:ilvl="0" w:tplc="F7426BE0">
      <w:start w:val="6"/>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60084F8B"/>
    <w:multiLevelType w:val="hybridMultilevel"/>
    <w:tmpl w:val="BC628D60"/>
    <w:lvl w:ilvl="0" w:tplc="9D540E2C">
      <w:start w:val="1"/>
      <w:numFmt w:val="decimal"/>
      <w:lvlText w:val="%1."/>
      <w:lvlJc w:val="left"/>
      <w:pPr>
        <w:ind w:left="360" w:hanging="360"/>
      </w:pPr>
      <w:rPr>
        <w:rFonts w:hint="default"/>
        <w:b/>
        <w:i w:val="0"/>
        <w:color w:val="auto"/>
        <w:sz w:val="20"/>
        <w:szCs w:val="2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6B9B650C"/>
    <w:multiLevelType w:val="hybridMultilevel"/>
    <w:tmpl w:val="E6526A52"/>
    <w:lvl w:ilvl="0" w:tplc="F7426BE0">
      <w:start w:val="6"/>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1"/>
  </w:num>
  <w:num w:numId="5">
    <w:abstractNumId w:val="10"/>
  </w:num>
  <w:num w:numId="6">
    <w:abstractNumId w:val="12"/>
  </w:num>
  <w:num w:numId="7">
    <w:abstractNumId w:val="7"/>
  </w:num>
  <w:num w:numId="8">
    <w:abstractNumId w:val="11"/>
  </w:num>
  <w:num w:numId="9">
    <w:abstractNumId w:val="0"/>
  </w:num>
  <w:num w:numId="10">
    <w:abstractNumId w:val="6"/>
  </w:num>
  <w:num w:numId="11">
    <w:abstractNumId w:val="4"/>
  </w:num>
  <w:num w:numId="12">
    <w:abstractNumId w:val="3"/>
  </w:num>
  <w:num w:numId="13">
    <w:abstractNumId w:val="9"/>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265A"/>
    <w:rsid w:val="000C48A9"/>
    <w:rsid w:val="000F0B46"/>
    <w:rsid w:val="001155C0"/>
    <w:rsid w:val="001257BA"/>
    <w:rsid w:val="00126207"/>
    <w:rsid w:val="00130D9A"/>
    <w:rsid w:val="00131C64"/>
    <w:rsid w:val="001507F6"/>
    <w:rsid w:val="00154063"/>
    <w:rsid w:val="00162F39"/>
    <w:rsid w:val="0016610A"/>
    <w:rsid w:val="0018102B"/>
    <w:rsid w:val="001B692C"/>
    <w:rsid w:val="001F20A9"/>
    <w:rsid w:val="00203C08"/>
    <w:rsid w:val="0022495B"/>
    <w:rsid w:val="00252D3A"/>
    <w:rsid w:val="00256436"/>
    <w:rsid w:val="00263995"/>
    <w:rsid w:val="00266F72"/>
    <w:rsid w:val="00273FAA"/>
    <w:rsid w:val="00297EB5"/>
    <w:rsid w:val="002A6005"/>
    <w:rsid w:val="002B4D67"/>
    <w:rsid w:val="002F6AF6"/>
    <w:rsid w:val="002F70BD"/>
    <w:rsid w:val="00301090"/>
    <w:rsid w:val="0032192E"/>
    <w:rsid w:val="003417D7"/>
    <w:rsid w:val="00341E2B"/>
    <w:rsid w:val="00361C83"/>
    <w:rsid w:val="003869C1"/>
    <w:rsid w:val="00386D06"/>
    <w:rsid w:val="00394122"/>
    <w:rsid w:val="00396C0F"/>
    <w:rsid w:val="003A7477"/>
    <w:rsid w:val="003B46AA"/>
    <w:rsid w:val="003C34C1"/>
    <w:rsid w:val="003E474A"/>
    <w:rsid w:val="003F6168"/>
    <w:rsid w:val="003F735E"/>
    <w:rsid w:val="00413E57"/>
    <w:rsid w:val="00425141"/>
    <w:rsid w:val="00443432"/>
    <w:rsid w:val="004674C8"/>
    <w:rsid w:val="004769C5"/>
    <w:rsid w:val="004779BC"/>
    <w:rsid w:val="00481E21"/>
    <w:rsid w:val="004A048B"/>
    <w:rsid w:val="004A2E03"/>
    <w:rsid w:val="004D25CC"/>
    <w:rsid w:val="004D43B2"/>
    <w:rsid w:val="004E1336"/>
    <w:rsid w:val="004E5C37"/>
    <w:rsid w:val="005253F6"/>
    <w:rsid w:val="00551BF5"/>
    <w:rsid w:val="00562D3D"/>
    <w:rsid w:val="00575BD7"/>
    <w:rsid w:val="005800B0"/>
    <w:rsid w:val="00580472"/>
    <w:rsid w:val="005A2FB3"/>
    <w:rsid w:val="005E38B5"/>
    <w:rsid w:val="005F0EC8"/>
    <w:rsid w:val="005F37D6"/>
    <w:rsid w:val="006163C1"/>
    <w:rsid w:val="0064487E"/>
    <w:rsid w:val="00650607"/>
    <w:rsid w:val="00671C53"/>
    <w:rsid w:val="006848F3"/>
    <w:rsid w:val="00696845"/>
    <w:rsid w:val="006A1ADC"/>
    <w:rsid w:val="006A55D8"/>
    <w:rsid w:val="006C2003"/>
    <w:rsid w:val="006D0502"/>
    <w:rsid w:val="006D2732"/>
    <w:rsid w:val="006E3D6F"/>
    <w:rsid w:val="006E4EA9"/>
    <w:rsid w:val="006E75E0"/>
    <w:rsid w:val="006F7800"/>
    <w:rsid w:val="00704C62"/>
    <w:rsid w:val="007124C1"/>
    <w:rsid w:val="00722F1F"/>
    <w:rsid w:val="00734970"/>
    <w:rsid w:val="007405A1"/>
    <w:rsid w:val="00744028"/>
    <w:rsid w:val="00745730"/>
    <w:rsid w:val="00750EC7"/>
    <w:rsid w:val="0077133E"/>
    <w:rsid w:val="007820F2"/>
    <w:rsid w:val="00787938"/>
    <w:rsid w:val="00796AE1"/>
    <w:rsid w:val="007A3787"/>
    <w:rsid w:val="007A7938"/>
    <w:rsid w:val="007B08AB"/>
    <w:rsid w:val="007B479F"/>
    <w:rsid w:val="007E209A"/>
    <w:rsid w:val="007E2F40"/>
    <w:rsid w:val="007F0DD7"/>
    <w:rsid w:val="00814EB6"/>
    <w:rsid w:val="0082076A"/>
    <w:rsid w:val="008213FA"/>
    <w:rsid w:val="0085092D"/>
    <w:rsid w:val="00851BA5"/>
    <w:rsid w:val="00863891"/>
    <w:rsid w:val="0086478C"/>
    <w:rsid w:val="00877C4E"/>
    <w:rsid w:val="00880072"/>
    <w:rsid w:val="008836C8"/>
    <w:rsid w:val="008932E7"/>
    <w:rsid w:val="008A09A4"/>
    <w:rsid w:val="008C6270"/>
    <w:rsid w:val="008C65F3"/>
    <w:rsid w:val="008D3444"/>
    <w:rsid w:val="009069CD"/>
    <w:rsid w:val="00931F4F"/>
    <w:rsid w:val="00944BB1"/>
    <w:rsid w:val="00966AE6"/>
    <w:rsid w:val="00996F9B"/>
    <w:rsid w:val="009A5A4C"/>
    <w:rsid w:val="009B3E71"/>
    <w:rsid w:val="009C0491"/>
    <w:rsid w:val="009C1D94"/>
    <w:rsid w:val="009C7289"/>
    <w:rsid w:val="009E36EB"/>
    <w:rsid w:val="009F61B5"/>
    <w:rsid w:val="00A210BC"/>
    <w:rsid w:val="00A2734D"/>
    <w:rsid w:val="00A3083D"/>
    <w:rsid w:val="00A34BEF"/>
    <w:rsid w:val="00A35B2B"/>
    <w:rsid w:val="00A37CCA"/>
    <w:rsid w:val="00A659A8"/>
    <w:rsid w:val="00A72EB3"/>
    <w:rsid w:val="00A82709"/>
    <w:rsid w:val="00AA0A16"/>
    <w:rsid w:val="00AA3EF6"/>
    <w:rsid w:val="00AB5019"/>
    <w:rsid w:val="00AC427C"/>
    <w:rsid w:val="00B05397"/>
    <w:rsid w:val="00B06B41"/>
    <w:rsid w:val="00B13D0F"/>
    <w:rsid w:val="00B21367"/>
    <w:rsid w:val="00B2675E"/>
    <w:rsid w:val="00B4576C"/>
    <w:rsid w:val="00B5250B"/>
    <w:rsid w:val="00B5442B"/>
    <w:rsid w:val="00B70102"/>
    <w:rsid w:val="00B75862"/>
    <w:rsid w:val="00B82C7A"/>
    <w:rsid w:val="00B854C7"/>
    <w:rsid w:val="00BA07EF"/>
    <w:rsid w:val="00BA6A0F"/>
    <w:rsid w:val="00BD189C"/>
    <w:rsid w:val="00BD47A2"/>
    <w:rsid w:val="00BE4916"/>
    <w:rsid w:val="00BF36A4"/>
    <w:rsid w:val="00C00EA6"/>
    <w:rsid w:val="00C1189C"/>
    <w:rsid w:val="00C22240"/>
    <w:rsid w:val="00C37655"/>
    <w:rsid w:val="00C402AC"/>
    <w:rsid w:val="00C4140F"/>
    <w:rsid w:val="00C42B87"/>
    <w:rsid w:val="00C54201"/>
    <w:rsid w:val="00C80D2B"/>
    <w:rsid w:val="00C85E8A"/>
    <w:rsid w:val="00C948DB"/>
    <w:rsid w:val="00C975B6"/>
    <w:rsid w:val="00CB0A27"/>
    <w:rsid w:val="00CC652F"/>
    <w:rsid w:val="00CD0E12"/>
    <w:rsid w:val="00CD1B91"/>
    <w:rsid w:val="00CD4826"/>
    <w:rsid w:val="00CE2D67"/>
    <w:rsid w:val="00CE3213"/>
    <w:rsid w:val="00CE7C48"/>
    <w:rsid w:val="00CF6269"/>
    <w:rsid w:val="00D1259B"/>
    <w:rsid w:val="00D25CC0"/>
    <w:rsid w:val="00D37126"/>
    <w:rsid w:val="00D56D2D"/>
    <w:rsid w:val="00D57E8C"/>
    <w:rsid w:val="00D67FAD"/>
    <w:rsid w:val="00D72EB2"/>
    <w:rsid w:val="00D8197B"/>
    <w:rsid w:val="00DB1C2B"/>
    <w:rsid w:val="00DC3327"/>
    <w:rsid w:val="00DE20AA"/>
    <w:rsid w:val="00DE2139"/>
    <w:rsid w:val="00DE334A"/>
    <w:rsid w:val="00DE4A16"/>
    <w:rsid w:val="00E12A60"/>
    <w:rsid w:val="00E345DE"/>
    <w:rsid w:val="00E53F5B"/>
    <w:rsid w:val="00E57215"/>
    <w:rsid w:val="00E7671F"/>
    <w:rsid w:val="00E875EF"/>
    <w:rsid w:val="00E954EA"/>
    <w:rsid w:val="00EA3DF6"/>
    <w:rsid w:val="00EC4FE9"/>
    <w:rsid w:val="00ED28BC"/>
    <w:rsid w:val="00EF471C"/>
    <w:rsid w:val="00EF5FA1"/>
    <w:rsid w:val="00F1759F"/>
    <w:rsid w:val="00F23930"/>
    <w:rsid w:val="00F53533"/>
    <w:rsid w:val="00F57673"/>
    <w:rsid w:val="00F83D78"/>
    <w:rsid w:val="00F94C35"/>
    <w:rsid w:val="00FA045F"/>
    <w:rsid w:val="00FA4BA7"/>
    <w:rsid w:val="00FA50DC"/>
    <w:rsid w:val="00FB5A42"/>
    <w:rsid w:val="00FC3112"/>
    <w:rsid w:val="00FD1E21"/>
    <w:rsid w:val="00FD67FB"/>
    <w:rsid w:val="00FE17C6"/>
    <w:rsid w:val="00FE4B51"/>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header" w:locked="1"/>
    <w:lsdException w:name="caption" w:locked="1" w:semiHidden="1" w:unhideWhenUsed="1" w:qFormat="1"/>
    <w:lsdException w:name="Title" w:locked="1" w:qFormat="1"/>
    <w:lsdException w:name="Body Text" w:uiPriority="1" w:qFormat="1"/>
    <w:lsdException w:name="Subtitle" w:locked="1" w:qFormat="1"/>
    <w:lsdException w:name="Hyperlink" w:uiPriority="99"/>
    <w:lsdException w:name="Strong" w:locked="1" w:uiPriority="22" w:qFormat="1"/>
    <w:lsdException w:name="Emphasis" w:locked="1" w:qFormat="1"/>
    <w:lsdException w:name="Plain Text" w:uiPriority="99"/>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uiPriority w:val="9"/>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uiPriority w:val="99"/>
    <w:semiHidden/>
    <w:rsid w:val="00750EC7"/>
    <w:rPr>
      <w:rFonts w:ascii="Tahoma" w:hAnsi="Tahoma" w:cs="Tahoma"/>
      <w:sz w:val="16"/>
      <w:szCs w:val="16"/>
    </w:rPr>
  </w:style>
  <w:style w:type="character" w:customStyle="1" w:styleId="TextodegloboCar">
    <w:name w:val="Texto de globo Car"/>
    <w:basedOn w:val="Fuentedeprrafopredeter"/>
    <w:link w:val="Textodeglobo"/>
    <w:uiPriority w:val="99"/>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uiPriority w:val="9"/>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Default">
    <w:name w:val="Default"/>
    <w:rsid w:val="007820F2"/>
    <w:pPr>
      <w:autoSpaceDE w:val="0"/>
      <w:autoSpaceDN w:val="0"/>
      <w:adjustRightInd w:val="0"/>
    </w:pPr>
    <w:rPr>
      <w:rFonts w:ascii="Verdana" w:hAnsi="Verdana" w:cs="Verdana"/>
      <w:color w:val="000000"/>
      <w:sz w:val="24"/>
      <w:szCs w:val="24"/>
    </w:rPr>
  </w:style>
  <w:style w:type="paragraph" w:customStyle="1" w:styleId="aupac">
    <w:name w:val="aupac"/>
    <w:basedOn w:val="Ttulo1"/>
    <w:link w:val="aupacCar"/>
    <w:qFormat/>
    <w:rsid w:val="006A1ADC"/>
    <w:pPr>
      <w:keepLines/>
      <w:spacing w:before="480" w:after="0"/>
      <w:jc w:val="both"/>
    </w:pPr>
    <w:rPr>
      <w:rFonts w:ascii="Verdana" w:hAnsi="Verdana"/>
      <w:color w:val="1F497D"/>
      <w:kern w:val="0"/>
      <w:sz w:val="20"/>
      <w:szCs w:val="28"/>
      <w:lang w:eastAsia="en-US"/>
    </w:rPr>
  </w:style>
  <w:style w:type="character" w:customStyle="1" w:styleId="aupacCar">
    <w:name w:val="aupac Car"/>
    <w:basedOn w:val="Ttulo1Car"/>
    <w:link w:val="aupac"/>
    <w:rsid w:val="006A1ADC"/>
    <w:rPr>
      <w:rFonts w:ascii="Verdana" w:hAnsi="Verdana"/>
      <w:b/>
      <w:bCs/>
      <w:color w:val="1F497D"/>
      <w:szCs w:val="28"/>
      <w:lang w:eastAsia="en-US"/>
    </w:rPr>
  </w:style>
  <w:style w:type="paragraph" w:styleId="Textoindependiente">
    <w:name w:val="Body Text"/>
    <w:basedOn w:val="Normal"/>
    <w:link w:val="TextoindependienteCar"/>
    <w:uiPriority w:val="1"/>
    <w:qFormat/>
    <w:rsid w:val="00AB5019"/>
    <w:pPr>
      <w:widowControl w:val="0"/>
      <w:autoSpaceDE w:val="0"/>
      <w:autoSpaceDN w:val="0"/>
      <w:adjustRightInd w:val="0"/>
      <w:ind w:left="142"/>
    </w:pPr>
    <w:rPr>
      <w:rFonts w:ascii="Verdana" w:hAnsi="Verdana" w:cs="Verdana"/>
      <w:sz w:val="18"/>
      <w:szCs w:val="18"/>
    </w:rPr>
  </w:style>
  <w:style w:type="character" w:customStyle="1" w:styleId="TextoindependienteCar">
    <w:name w:val="Texto independiente Car"/>
    <w:basedOn w:val="Fuentedeprrafopredeter"/>
    <w:link w:val="Textoindependiente"/>
    <w:uiPriority w:val="1"/>
    <w:rsid w:val="00AB5019"/>
    <w:rPr>
      <w:rFonts w:ascii="Verdana" w:hAnsi="Verdana" w:cs="Verdana"/>
      <w:sz w:val="18"/>
      <w:szCs w:val="18"/>
    </w:rPr>
  </w:style>
  <w:style w:type="paragraph" w:styleId="Textosinformato">
    <w:name w:val="Plain Text"/>
    <w:basedOn w:val="Normal"/>
    <w:link w:val="TextosinformatoCar"/>
    <w:uiPriority w:val="99"/>
    <w:unhideWhenUsed/>
    <w:rsid w:val="00AB5019"/>
    <w:rPr>
      <w:rFonts w:ascii="Verdana" w:eastAsia="Calibri" w:hAnsi="Verdana"/>
      <w:sz w:val="20"/>
      <w:szCs w:val="20"/>
    </w:rPr>
  </w:style>
  <w:style w:type="character" w:customStyle="1" w:styleId="TextosinformatoCar">
    <w:name w:val="Texto sin formato Car"/>
    <w:basedOn w:val="Fuentedeprrafopredeter"/>
    <w:link w:val="Textosinformato"/>
    <w:uiPriority w:val="99"/>
    <w:rsid w:val="00AB5019"/>
    <w:rPr>
      <w:rFonts w:ascii="Verdana" w:eastAsia="Calibri" w:hAnsi="Verdana"/>
    </w:rPr>
  </w:style>
  <w:style w:type="paragraph" w:customStyle="1" w:styleId="fecha">
    <w:name w:val="fecha"/>
    <w:basedOn w:val="Normal"/>
    <w:rsid w:val="003E474A"/>
    <w:pPr>
      <w:spacing w:before="100" w:beforeAutospacing="1" w:after="100" w:afterAutospacing="1"/>
    </w:pPr>
  </w:style>
  <w:style w:type="character" w:customStyle="1" w:styleId="date-display-single">
    <w:name w:val="date-display-single"/>
    <w:basedOn w:val="Fuentedeprrafopredeter"/>
    <w:rsid w:val="003E474A"/>
  </w:style>
  <w:style w:type="paragraph" w:styleId="TDC1">
    <w:name w:val="toc 1"/>
    <w:basedOn w:val="Normal"/>
    <w:next w:val="Normal"/>
    <w:autoRedefine/>
    <w:uiPriority w:val="39"/>
    <w:unhideWhenUsed/>
    <w:qFormat/>
    <w:rsid w:val="00386D06"/>
    <w:pPr>
      <w:tabs>
        <w:tab w:val="right" w:leader="dot" w:pos="8494"/>
      </w:tabs>
      <w:spacing w:line="480" w:lineRule="auto"/>
      <w:jc w:val="both"/>
    </w:pPr>
    <w:rPr>
      <w:rFonts w:ascii="Verdana" w:eastAsia="Calibri" w:hAnsi="Verdana"/>
      <w:sz w:val="20"/>
      <w:szCs w:val="20"/>
      <w:lang w:eastAsia="en-US"/>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462432297">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816383552">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19249980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56514635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11556339">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293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persones/invertim-en-salut/cap-ramona?lan=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lprat.cat/persones/invertim-en-salut/cap-disset-de-setembre" TargetMode="External"/><Relationship Id="rId4" Type="http://schemas.openxmlformats.org/officeDocument/2006/relationships/settings" Target="settings.xml"/><Relationship Id="rId9" Type="http://schemas.openxmlformats.org/officeDocument/2006/relationships/hyperlink" Target="https://www.elprat.cat/persones/invertim-en-salut/cap-doctor-pujol-i-capsa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5AE6B7-E53D-41E2-B378-CFF677D4A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4</Pages>
  <Words>1505</Words>
  <Characters>8093</Characters>
  <Application>Microsoft Office Word</Application>
  <DocSecurity>0</DocSecurity>
  <Lines>67</Lines>
  <Paragraphs>19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9579</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54</cp:revision>
  <cp:lastPrinted>2020-06-02T08:25:00Z</cp:lastPrinted>
  <dcterms:created xsi:type="dcterms:W3CDTF">2018-08-06T11:31:00Z</dcterms:created>
  <dcterms:modified xsi:type="dcterms:W3CDTF">2020-06-03T18:16:00Z</dcterms:modified>
</cp:coreProperties>
</file>