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66" w:rsidRDefault="00530666" w:rsidP="0053066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L’Ajuntament del Prat calcula que </w:t>
      </w:r>
      <w:r w:rsidR="00F15953">
        <w:rPr>
          <w:rFonts w:ascii="Arial" w:hAnsi="Arial" w:cs="Arial"/>
          <w:b/>
          <w:color w:val="1A1A1A"/>
          <w:sz w:val="36"/>
          <w:szCs w:val="36"/>
        </w:rPr>
        <w:t>reparar els danys del temporal Glòria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al municipi costarà </w:t>
      </w:r>
      <w:r w:rsidR="0057153D">
        <w:rPr>
          <w:rFonts w:ascii="Arial" w:hAnsi="Arial" w:cs="Arial"/>
          <w:b/>
          <w:color w:val="1A1A1A"/>
          <w:sz w:val="36"/>
          <w:szCs w:val="36"/>
        </w:rPr>
        <w:t>més de 421.000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euros</w:t>
      </w:r>
    </w:p>
    <w:p w:rsidR="00530666" w:rsidRDefault="00530666" w:rsidP="00530666">
      <w:pPr>
        <w:rPr>
          <w:rFonts w:ascii="Arial" w:hAnsi="Arial" w:cs="Arial"/>
          <w:b/>
          <w:color w:val="1A1A1A"/>
          <w:sz w:val="36"/>
          <w:szCs w:val="36"/>
        </w:rPr>
      </w:pPr>
    </w:p>
    <w:p w:rsidR="002006A5" w:rsidRDefault="00D044FA" w:rsidP="002006A5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consistori</w:t>
      </w:r>
      <w:r w:rsidR="002006A5">
        <w:rPr>
          <w:rFonts w:ascii="Arial" w:hAnsi="Arial" w:cs="Arial"/>
          <w:b/>
          <w:color w:val="1A1A1A"/>
        </w:rPr>
        <w:t xml:space="preserve"> </w:t>
      </w:r>
      <w:r w:rsidR="00D27D3B">
        <w:rPr>
          <w:rFonts w:ascii="Arial" w:hAnsi="Arial" w:cs="Arial"/>
          <w:b/>
          <w:color w:val="1A1A1A"/>
        </w:rPr>
        <w:t xml:space="preserve">s’adhereix a la petició de declarar el litoral català com a </w:t>
      </w:r>
      <w:r w:rsidR="002006A5">
        <w:rPr>
          <w:rFonts w:ascii="Arial" w:hAnsi="Arial" w:cs="Arial"/>
          <w:b/>
          <w:color w:val="1A1A1A"/>
        </w:rPr>
        <w:t xml:space="preserve">zona catastròfica, </w:t>
      </w:r>
      <w:r w:rsidR="00D27D3B">
        <w:rPr>
          <w:rFonts w:ascii="Arial" w:hAnsi="Arial" w:cs="Arial"/>
          <w:b/>
          <w:color w:val="1A1A1A"/>
        </w:rPr>
        <w:t xml:space="preserve">que correspon al </w:t>
      </w:r>
      <w:r>
        <w:rPr>
          <w:rFonts w:ascii="Arial" w:hAnsi="Arial" w:cs="Arial"/>
          <w:b/>
          <w:color w:val="1A1A1A"/>
        </w:rPr>
        <w:t>govern estatal, i ja li ha traslladat</w:t>
      </w:r>
      <w:r w:rsidR="002006A5">
        <w:rPr>
          <w:rFonts w:ascii="Arial" w:hAnsi="Arial" w:cs="Arial"/>
          <w:b/>
          <w:color w:val="1A1A1A"/>
        </w:rPr>
        <w:t xml:space="preserve"> les pèrdues econòmiques que ha</w:t>
      </w:r>
      <w:r>
        <w:rPr>
          <w:rFonts w:ascii="Arial" w:hAnsi="Arial" w:cs="Arial"/>
          <w:b/>
          <w:color w:val="1A1A1A"/>
        </w:rPr>
        <w:t xml:space="preserve"> causat el temporal al municipi</w:t>
      </w:r>
      <w:r w:rsidR="00F15953">
        <w:rPr>
          <w:rFonts w:ascii="Arial" w:hAnsi="Arial" w:cs="Arial"/>
          <w:b/>
          <w:color w:val="1A1A1A"/>
        </w:rPr>
        <w:t>.</w:t>
      </w:r>
    </w:p>
    <w:p w:rsidR="002006A5" w:rsidRDefault="002006A5" w:rsidP="002006A5">
      <w:pPr>
        <w:jc w:val="both"/>
        <w:rPr>
          <w:rFonts w:ascii="Arial" w:hAnsi="Arial" w:cs="Arial"/>
          <w:b/>
          <w:color w:val="1A1A1A"/>
        </w:rPr>
      </w:pPr>
    </w:p>
    <w:p w:rsidR="002006A5" w:rsidRDefault="00530666" w:rsidP="00530666">
      <w:pPr>
        <w:jc w:val="both"/>
        <w:rPr>
          <w:rFonts w:ascii="Arial" w:hAnsi="Arial" w:cs="Arial"/>
          <w:color w:val="1A1A1A"/>
        </w:rPr>
      </w:pPr>
      <w:r w:rsidRPr="00530666">
        <w:rPr>
          <w:rFonts w:ascii="Arial" w:hAnsi="Arial" w:cs="Arial"/>
          <w:color w:val="1A1A1A"/>
        </w:rPr>
        <w:t>L’Ajuntament del Prat de Llobregat ha fet balanç avui dels danys provocats pel tem</w:t>
      </w:r>
      <w:r w:rsidR="00C87C0B">
        <w:rPr>
          <w:rFonts w:ascii="Arial" w:hAnsi="Arial" w:cs="Arial"/>
          <w:color w:val="1A1A1A"/>
        </w:rPr>
        <w:t>poral Glòria al municipi i de</w:t>
      </w:r>
      <w:r w:rsidRPr="00530666">
        <w:rPr>
          <w:rFonts w:ascii="Arial" w:hAnsi="Arial" w:cs="Arial"/>
          <w:color w:val="1A1A1A"/>
        </w:rPr>
        <w:t xml:space="preserve"> quin pressupost caldrà destinar a les reparacions necessàries. En total, calcula que </w:t>
      </w:r>
      <w:r>
        <w:rPr>
          <w:rFonts w:ascii="Arial" w:hAnsi="Arial" w:cs="Arial"/>
          <w:color w:val="1A1A1A"/>
        </w:rPr>
        <w:t xml:space="preserve">seran necessaris </w:t>
      </w:r>
      <w:r w:rsidR="0057153D">
        <w:rPr>
          <w:rFonts w:ascii="Arial" w:hAnsi="Arial" w:cs="Arial"/>
          <w:color w:val="1A1A1A"/>
        </w:rPr>
        <w:t>421.091</w:t>
      </w:r>
      <w:r w:rsidR="002006A5">
        <w:rPr>
          <w:rFonts w:ascii="Arial" w:hAnsi="Arial" w:cs="Arial"/>
          <w:color w:val="1A1A1A"/>
        </w:rPr>
        <w:t xml:space="preserve"> euros. </w:t>
      </w:r>
    </w:p>
    <w:p w:rsidR="0057153D" w:rsidRDefault="0057153D" w:rsidP="00530666">
      <w:pPr>
        <w:jc w:val="both"/>
        <w:rPr>
          <w:rFonts w:ascii="Arial" w:hAnsi="Arial" w:cs="Arial"/>
          <w:color w:val="1A1A1A"/>
        </w:rPr>
      </w:pPr>
    </w:p>
    <w:p w:rsidR="002006A5" w:rsidRDefault="002006A5" w:rsidP="0053066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 consistori</w:t>
      </w:r>
      <w:r w:rsidR="00102C49">
        <w:rPr>
          <w:rFonts w:ascii="Arial" w:hAnsi="Arial" w:cs="Arial"/>
          <w:color w:val="1A1A1A"/>
        </w:rPr>
        <w:t xml:space="preserve"> s’ha adherit a la petició de declarar el litoral català com a zona catastròfica, que hauria de </w:t>
      </w:r>
      <w:r>
        <w:rPr>
          <w:rFonts w:ascii="Arial" w:hAnsi="Arial" w:cs="Arial"/>
          <w:color w:val="1A1A1A"/>
        </w:rPr>
        <w:t xml:space="preserve">decretar el govern espanyol. En previsió d’aquesta declaració, l’Ajuntament del Prat </w:t>
      </w:r>
      <w:r w:rsidR="00D044FA">
        <w:rPr>
          <w:rFonts w:ascii="Arial" w:hAnsi="Arial" w:cs="Arial"/>
          <w:color w:val="1A1A1A"/>
        </w:rPr>
        <w:t>ja ha traslladat</w:t>
      </w:r>
      <w:r>
        <w:rPr>
          <w:rFonts w:ascii="Arial" w:hAnsi="Arial" w:cs="Arial"/>
          <w:color w:val="1A1A1A"/>
        </w:rPr>
        <w:t xml:space="preserve"> al govern espanyol el balanç de pèrdues econòmiques que ha causat el temporal al municipi. </w:t>
      </w:r>
    </w:p>
    <w:p w:rsidR="002006A5" w:rsidRDefault="002006A5" w:rsidP="00530666">
      <w:pPr>
        <w:jc w:val="both"/>
        <w:rPr>
          <w:rFonts w:ascii="Arial" w:hAnsi="Arial" w:cs="Arial"/>
          <w:color w:val="1A1A1A"/>
        </w:rPr>
      </w:pPr>
    </w:p>
    <w:p w:rsidR="002006A5" w:rsidRPr="002006A5" w:rsidRDefault="002006A5" w:rsidP="00530666">
      <w:pPr>
        <w:jc w:val="both"/>
        <w:rPr>
          <w:rFonts w:ascii="Arial" w:hAnsi="Arial" w:cs="Arial"/>
          <w:b/>
          <w:color w:val="1A1A1A"/>
        </w:rPr>
      </w:pPr>
      <w:r w:rsidRPr="002006A5">
        <w:rPr>
          <w:rFonts w:ascii="Arial" w:hAnsi="Arial" w:cs="Arial"/>
          <w:b/>
          <w:color w:val="1A1A1A"/>
        </w:rPr>
        <w:t>Danys causats pel temporal Glòria i valoració econòmica</w:t>
      </w:r>
    </w:p>
    <w:p w:rsidR="002006A5" w:rsidRDefault="002006A5" w:rsidP="00530666">
      <w:pPr>
        <w:jc w:val="both"/>
        <w:rPr>
          <w:rFonts w:ascii="Arial" w:hAnsi="Arial" w:cs="Arial"/>
          <w:color w:val="1A1A1A"/>
        </w:rPr>
      </w:pPr>
    </w:p>
    <w:p w:rsidR="002006A5" w:rsidRPr="008A0B05" w:rsidRDefault="002006A5" w:rsidP="008A0B05">
      <w:pPr>
        <w:jc w:val="both"/>
        <w:rPr>
          <w:rFonts w:ascii="Arial" w:hAnsi="Arial" w:cs="Arial"/>
          <w:color w:val="1A1A1A"/>
        </w:rPr>
      </w:pPr>
      <w:r w:rsidRPr="008A0B05">
        <w:rPr>
          <w:rFonts w:ascii="Arial" w:hAnsi="Arial" w:cs="Arial"/>
          <w:color w:val="1A1A1A"/>
        </w:rPr>
        <w:t xml:space="preserve">Al terme municipal del Prat de Llobregat, el temporal Glòria ha provocat la caiguda de 394 arbres i la despesa de la seva retirada i reposició serà de 247.000 euros. La borrasca també ha fet caure 90 senyals, la reposició de les quals costarà 25.200 euros. </w:t>
      </w:r>
    </w:p>
    <w:p w:rsidR="002006A5" w:rsidRPr="008A0B05" w:rsidRDefault="002006A5" w:rsidP="008A0B05">
      <w:pPr>
        <w:jc w:val="both"/>
        <w:rPr>
          <w:rFonts w:ascii="Arial" w:hAnsi="Arial" w:cs="Arial"/>
          <w:color w:val="1A1A1A"/>
        </w:rPr>
      </w:pPr>
    </w:p>
    <w:p w:rsidR="00051DA2" w:rsidRPr="008A0B05" w:rsidRDefault="00051DA2" w:rsidP="008A0B05">
      <w:pPr>
        <w:jc w:val="both"/>
        <w:rPr>
          <w:rFonts w:ascii="Arial" w:hAnsi="Arial" w:cs="Arial"/>
        </w:rPr>
      </w:pPr>
      <w:r w:rsidRPr="008A0B05">
        <w:rPr>
          <w:rFonts w:ascii="Arial" w:hAnsi="Arial" w:cs="Arial"/>
        </w:rPr>
        <w:t xml:space="preserve">La plataforma del riu Llobregat, </w:t>
      </w:r>
      <w:r w:rsidR="002006A5" w:rsidRPr="008A0B05">
        <w:rPr>
          <w:rFonts w:ascii="Arial" w:hAnsi="Arial" w:cs="Arial"/>
        </w:rPr>
        <w:t>a l’</w:t>
      </w:r>
      <w:r w:rsidRPr="008A0B05">
        <w:rPr>
          <w:rFonts w:ascii="Arial" w:hAnsi="Arial" w:cs="Arial"/>
        </w:rPr>
        <w:t>alçada del Pac de Riu</w:t>
      </w:r>
      <w:r w:rsidR="00102C49">
        <w:rPr>
          <w:rFonts w:ascii="Arial" w:hAnsi="Arial" w:cs="Arial"/>
        </w:rPr>
        <w:t>,</w:t>
      </w:r>
      <w:r w:rsidRPr="008A0B05">
        <w:rPr>
          <w:rFonts w:ascii="Arial" w:hAnsi="Arial" w:cs="Arial"/>
        </w:rPr>
        <w:t xml:space="preserve"> ha estat submergida </w:t>
      </w:r>
      <w:r w:rsidR="002006A5" w:rsidRPr="008A0B05">
        <w:rPr>
          <w:rFonts w:ascii="Arial" w:hAnsi="Arial" w:cs="Arial"/>
        </w:rPr>
        <w:t xml:space="preserve">a més de </w:t>
      </w:r>
      <w:r w:rsidRPr="008A0B05">
        <w:rPr>
          <w:rFonts w:ascii="Arial" w:hAnsi="Arial" w:cs="Arial"/>
        </w:rPr>
        <w:t xml:space="preserve">4,30 m </w:t>
      </w:r>
      <w:r w:rsidR="002006A5" w:rsidRPr="008A0B05">
        <w:rPr>
          <w:rFonts w:ascii="Arial" w:hAnsi="Arial" w:cs="Arial"/>
        </w:rPr>
        <w:t>de profunditat.</w:t>
      </w:r>
      <w:r w:rsidRPr="008A0B05">
        <w:rPr>
          <w:rFonts w:ascii="Arial" w:hAnsi="Arial" w:cs="Arial"/>
        </w:rPr>
        <w:t xml:space="preserve"> La despesa de neteja i rehabilitació d’aquest espai s’estima en 28.324 €.</w:t>
      </w:r>
    </w:p>
    <w:p w:rsidR="002006A5" w:rsidRPr="008A0B05" w:rsidRDefault="002006A5" w:rsidP="008A0B05">
      <w:pPr>
        <w:jc w:val="both"/>
        <w:rPr>
          <w:rFonts w:ascii="Arial" w:hAnsi="Arial" w:cs="Arial"/>
        </w:rPr>
      </w:pPr>
    </w:p>
    <w:p w:rsidR="00051DA2" w:rsidRPr="008A0B05" w:rsidRDefault="002006A5" w:rsidP="008A0B05">
      <w:pPr>
        <w:jc w:val="both"/>
        <w:rPr>
          <w:rFonts w:ascii="Arial" w:hAnsi="Arial" w:cs="Arial"/>
        </w:rPr>
      </w:pPr>
      <w:r w:rsidRPr="008A0B05">
        <w:rPr>
          <w:rFonts w:ascii="Arial" w:hAnsi="Arial" w:cs="Arial"/>
        </w:rPr>
        <w:t>D’altra ba</w:t>
      </w:r>
      <w:r w:rsidR="008A0B05">
        <w:rPr>
          <w:rFonts w:ascii="Arial" w:hAnsi="Arial" w:cs="Arial"/>
        </w:rPr>
        <w:t>n</w:t>
      </w:r>
      <w:r w:rsidRPr="008A0B05">
        <w:rPr>
          <w:rFonts w:ascii="Arial" w:hAnsi="Arial" w:cs="Arial"/>
        </w:rPr>
        <w:t xml:space="preserve">da, en </w:t>
      </w:r>
      <w:r w:rsidR="00051DA2" w:rsidRPr="008A0B05">
        <w:rPr>
          <w:rFonts w:ascii="Arial" w:hAnsi="Arial" w:cs="Arial"/>
        </w:rPr>
        <w:t xml:space="preserve">el front litoral, </w:t>
      </w:r>
      <w:r w:rsidRPr="008A0B05">
        <w:rPr>
          <w:rFonts w:ascii="Arial" w:hAnsi="Arial" w:cs="Arial"/>
        </w:rPr>
        <w:t>l’impacte de les fortes onades ha arrossegat restes des de</w:t>
      </w:r>
      <w:r w:rsidR="008A0B05" w:rsidRPr="008A0B05">
        <w:rPr>
          <w:rFonts w:ascii="Arial" w:hAnsi="Arial" w:cs="Arial"/>
        </w:rPr>
        <w:t xml:space="preserve"> la mar fins a la costa i han provocat un desplaçament de sorra, tancant alguns accessos a la platja. Només en tasques de neteja, </w:t>
      </w:r>
      <w:r w:rsidR="008A0B05">
        <w:rPr>
          <w:rFonts w:ascii="Arial" w:hAnsi="Arial" w:cs="Arial"/>
        </w:rPr>
        <w:t xml:space="preserve">que corresponen a l’Ajuntament del Prat, </w:t>
      </w:r>
      <w:r w:rsidR="008A0B05" w:rsidRPr="008A0B05">
        <w:rPr>
          <w:rFonts w:ascii="Arial" w:hAnsi="Arial" w:cs="Arial"/>
        </w:rPr>
        <w:t xml:space="preserve">caldrà invertir </w:t>
      </w:r>
      <w:r w:rsidR="00051DA2" w:rsidRPr="008A0B05">
        <w:rPr>
          <w:rFonts w:ascii="Arial" w:hAnsi="Arial" w:cs="Arial"/>
        </w:rPr>
        <w:t>34.567 €.</w:t>
      </w:r>
    </w:p>
    <w:p w:rsidR="008A0B05" w:rsidRPr="008A0B05" w:rsidRDefault="008A0B05" w:rsidP="008A0B05">
      <w:pPr>
        <w:jc w:val="both"/>
        <w:rPr>
          <w:rFonts w:ascii="Arial" w:hAnsi="Arial" w:cs="Arial"/>
        </w:rPr>
      </w:pPr>
    </w:p>
    <w:p w:rsidR="008A0B05" w:rsidRDefault="008A0B05" w:rsidP="008A0B05">
      <w:pPr>
        <w:jc w:val="both"/>
        <w:rPr>
          <w:rFonts w:ascii="Arial" w:hAnsi="Arial" w:cs="Arial"/>
        </w:rPr>
      </w:pPr>
      <w:r w:rsidRPr="008A0B05">
        <w:rPr>
          <w:rFonts w:ascii="Arial" w:hAnsi="Arial" w:cs="Arial"/>
        </w:rPr>
        <w:t xml:space="preserve">La reparació d’aquestes afectacions, de competència municipal,  suposaria una despesa de 335.091 € per a l’Ajuntament del Prat de Llobregat. </w:t>
      </w:r>
    </w:p>
    <w:p w:rsidR="00617ED4" w:rsidRDefault="00617ED4" w:rsidP="008A0B05">
      <w:pPr>
        <w:jc w:val="both"/>
        <w:rPr>
          <w:rFonts w:ascii="Arial" w:hAnsi="Arial" w:cs="Arial"/>
        </w:rPr>
      </w:pPr>
    </w:p>
    <w:p w:rsidR="008A0B05" w:rsidRDefault="00617ED4" w:rsidP="008A0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Balanç de l’AMB dels d</w:t>
      </w:r>
      <w:r w:rsidRPr="00617ED4">
        <w:rPr>
          <w:rFonts w:ascii="Arial" w:hAnsi="Arial" w:cs="Arial"/>
          <w:b/>
        </w:rPr>
        <w:t xml:space="preserve">esperfectes </w:t>
      </w:r>
      <w:r>
        <w:rPr>
          <w:rFonts w:ascii="Arial" w:hAnsi="Arial" w:cs="Arial"/>
          <w:b/>
        </w:rPr>
        <w:t xml:space="preserve">a la platja del </w:t>
      </w:r>
      <w:r w:rsidR="00C87C0B">
        <w:rPr>
          <w:rFonts w:ascii="Arial" w:hAnsi="Arial" w:cs="Arial"/>
          <w:b/>
        </w:rPr>
        <w:t>Prat</w:t>
      </w:r>
      <w:r>
        <w:rPr>
          <w:rFonts w:ascii="Arial" w:hAnsi="Arial" w:cs="Arial"/>
          <w:b/>
        </w:rPr>
        <w:t xml:space="preserve"> </w:t>
      </w:r>
    </w:p>
    <w:p w:rsidR="00617ED4" w:rsidRDefault="00617ED4" w:rsidP="008A0B05">
      <w:pPr>
        <w:jc w:val="both"/>
        <w:rPr>
          <w:rFonts w:ascii="Arial" w:hAnsi="Arial" w:cs="Arial"/>
        </w:rPr>
      </w:pPr>
    </w:p>
    <w:p w:rsidR="00617ED4" w:rsidRDefault="008A0B05" w:rsidP="00617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D’altra banda</w:t>
      </w:r>
      <w:r w:rsidR="00F15953">
        <w:rPr>
          <w:rFonts w:ascii="Arial" w:hAnsi="Arial" w:cs="Arial"/>
        </w:rPr>
        <w:t>, l’Àrea Metropolitana de Barce</w:t>
      </w:r>
      <w:r>
        <w:rPr>
          <w:rFonts w:ascii="Arial" w:hAnsi="Arial" w:cs="Arial"/>
        </w:rPr>
        <w:t xml:space="preserve">lona (AMB), </w:t>
      </w:r>
      <w:r w:rsidR="00F15953">
        <w:rPr>
          <w:rFonts w:ascii="Arial" w:hAnsi="Arial" w:cs="Arial"/>
        </w:rPr>
        <w:t xml:space="preserve">que s’ocupa de </w:t>
      </w:r>
      <w:r>
        <w:rPr>
          <w:rFonts w:ascii="Arial" w:hAnsi="Arial" w:cs="Arial"/>
        </w:rPr>
        <w:t>la gestió dels serveis de les platges metropolitanes</w:t>
      </w:r>
      <w:r w:rsidR="00F15953">
        <w:rPr>
          <w:rFonts w:ascii="Arial" w:hAnsi="Arial" w:cs="Arial"/>
        </w:rPr>
        <w:t xml:space="preserve"> en coordinació amb els respectius ajuntaments</w:t>
      </w:r>
      <w:r>
        <w:rPr>
          <w:rFonts w:ascii="Arial" w:hAnsi="Arial" w:cs="Arial"/>
        </w:rPr>
        <w:t xml:space="preserve">, calcula que haurà d’invertir </w:t>
      </w:r>
      <w:r w:rsidR="00617ED4">
        <w:rPr>
          <w:rFonts w:ascii="Arial" w:hAnsi="Arial" w:cs="Arial"/>
        </w:rPr>
        <w:t xml:space="preserve">almenys </w:t>
      </w:r>
      <w:r>
        <w:rPr>
          <w:rFonts w:ascii="Arial" w:hAnsi="Arial" w:cs="Arial"/>
        </w:rPr>
        <w:t xml:space="preserve">48.000 euros per reparar els desperfectes que el temporal ha causat sobre </w:t>
      </w:r>
      <w:r w:rsidR="00F1595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litoral </w:t>
      </w:r>
      <w:proofErr w:type="spellStart"/>
      <w:r>
        <w:rPr>
          <w:rFonts w:ascii="Arial" w:hAnsi="Arial" w:cs="Arial"/>
        </w:rPr>
        <w:t>praten</w:t>
      </w:r>
      <w:r w:rsidR="00617ED4">
        <w:rPr>
          <w:rFonts w:ascii="Arial" w:hAnsi="Arial" w:cs="Arial"/>
        </w:rPr>
        <w:t>c</w:t>
      </w:r>
      <w:proofErr w:type="spellEnd"/>
      <w:r w:rsidR="00617ED4">
        <w:rPr>
          <w:rFonts w:ascii="Arial" w:hAnsi="Arial" w:cs="Arial"/>
        </w:rPr>
        <w:t>. Cal tenir en compte que l’AMB segueix fent tasques de valoració de danys, conforme detecta elements desapareguts o malmesos sota la sorra, de manera que aquesta valoració econòmica dels desperfectes podria créixer.</w:t>
      </w:r>
    </w:p>
    <w:p w:rsidR="00617ED4" w:rsidRDefault="00617ED4" w:rsidP="00617ED4">
      <w:pPr>
        <w:jc w:val="both"/>
        <w:rPr>
          <w:rFonts w:ascii="Arial" w:hAnsi="Arial" w:cs="Arial"/>
        </w:rPr>
      </w:pPr>
    </w:p>
    <w:p w:rsidR="00051DA2" w:rsidRPr="00617ED4" w:rsidRDefault="00617ED4" w:rsidP="00617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 </w:t>
      </w:r>
      <w:r w:rsidR="00F15953">
        <w:rPr>
          <w:rFonts w:ascii="Arial" w:hAnsi="Arial" w:cs="Arial"/>
        </w:rPr>
        <w:t>borrasca Glòria</w:t>
      </w:r>
      <w:r w:rsidR="008A0B05">
        <w:rPr>
          <w:rFonts w:ascii="Arial" w:hAnsi="Arial" w:cs="Arial"/>
        </w:rPr>
        <w:t xml:space="preserve"> ha causat danys en 20 </w:t>
      </w:r>
      <w:r w:rsidR="00C87C0B">
        <w:rPr>
          <w:rFonts w:ascii="Arial" w:hAnsi="Arial" w:cs="Arial"/>
        </w:rPr>
        <w:t>accessos</w:t>
      </w:r>
      <w:r>
        <w:rPr>
          <w:rFonts w:ascii="Arial" w:hAnsi="Arial" w:cs="Arial"/>
        </w:rPr>
        <w:t xml:space="preserve"> de les platges</w:t>
      </w:r>
      <w:r w:rsidR="008A0B05">
        <w:rPr>
          <w:rFonts w:ascii="Arial" w:hAnsi="Arial" w:cs="Arial"/>
        </w:rPr>
        <w:t xml:space="preserve"> </w:t>
      </w:r>
      <w:r w:rsidR="00C244AB">
        <w:rPr>
          <w:rFonts w:ascii="Arial" w:hAnsi="Arial" w:cs="Arial"/>
        </w:rPr>
        <w:t xml:space="preserve">i en més d’una desena de dutxes. </w:t>
      </w:r>
      <w:r w:rsidR="00F15953">
        <w:rPr>
          <w:rFonts w:ascii="Arial" w:hAnsi="Arial" w:cs="Arial"/>
        </w:rPr>
        <w:t>També ha provocat danys o</w:t>
      </w:r>
      <w:r w:rsidR="008A0B05">
        <w:rPr>
          <w:rFonts w:ascii="Arial" w:hAnsi="Arial" w:cs="Arial"/>
        </w:rPr>
        <w:t xml:space="preserve"> desplaçaments de llocs </w:t>
      </w:r>
      <w:r w:rsidR="00F15953">
        <w:rPr>
          <w:rFonts w:ascii="Arial" w:hAnsi="Arial" w:cs="Arial"/>
        </w:rPr>
        <w:t xml:space="preserve">de </w:t>
      </w:r>
      <w:r w:rsidR="008A0B05">
        <w:rPr>
          <w:rFonts w:ascii="Arial" w:hAnsi="Arial" w:cs="Arial"/>
        </w:rPr>
        <w:t>dos co</w:t>
      </w:r>
      <w:r>
        <w:rPr>
          <w:rFonts w:ascii="Arial" w:hAnsi="Arial" w:cs="Arial"/>
        </w:rPr>
        <w:t xml:space="preserve">ntenidors, </w:t>
      </w:r>
      <w:proofErr w:type="spellStart"/>
      <w:r>
        <w:rPr>
          <w:rFonts w:ascii="Arial" w:hAnsi="Arial" w:cs="Arial"/>
        </w:rPr>
        <w:t>aparcabicis</w:t>
      </w:r>
      <w:proofErr w:type="spellEnd"/>
      <w:r>
        <w:rPr>
          <w:rFonts w:ascii="Arial" w:hAnsi="Arial" w:cs="Arial"/>
        </w:rPr>
        <w:t xml:space="preserve"> i bancs, així com el trencament de </w:t>
      </w:r>
      <w:r w:rsidR="008A0B05">
        <w:rPr>
          <w:rFonts w:ascii="Arial" w:hAnsi="Arial" w:cs="Arial"/>
        </w:rPr>
        <w:t>130 mòduls de fusta de passeres</w:t>
      </w:r>
      <w:r>
        <w:rPr>
          <w:rFonts w:ascii="Arial" w:hAnsi="Arial" w:cs="Arial"/>
        </w:rPr>
        <w:t>. Més de 300 metres de passeres s’han desplaçat i també s’han trencat pals i cordes que protegien dunes. Cal destacar que s’han produït importants pèrdues de sorra i superfícies de dunes a la platja de Can Camins</w:t>
      </w:r>
      <w:r w:rsidR="00102C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51DA2" w:rsidRDefault="00051DA2" w:rsidP="00051DA2">
      <w:pPr>
        <w:rPr>
          <w:rFonts w:asciiTheme="minorHAnsi" w:hAnsiTheme="minorHAnsi"/>
        </w:rPr>
      </w:pPr>
    </w:p>
    <w:p w:rsidR="00617ED4" w:rsidRPr="00617ED4" w:rsidRDefault="00C244AB" w:rsidP="00617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</w:t>
      </w:r>
      <w:r w:rsidR="00617ED4" w:rsidRPr="00617ED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617ED4" w:rsidRPr="00617ED4">
        <w:rPr>
          <w:rFonts w:ascii="Arial" w:hAnsi="Arial" w:cs="Arial"/>
        </w:rPr>
        <w:t xml:space="preserve">els propers dies, l’AMB seguirà treballant en la retirada de residus de les platges d’acord amb els protocols pertinents, prioritàriament els que causin majors riscos, com restes de mobles i mobiliari, estructures metàl·liques, elements insalubres i també els </w:t>
      </w:r>
      <w:r w:rsidR="00C87C0B" w:rsidRPr="00617ED4">
        <w:rPr>
          <w:rFonts w:ascii="Arial" w:hAnsi="Arial" w:cs="Arial"/>
        </w:rPr>
        <w:t>cossos</w:t>
      </w:r>
      <w:r w:rsidR="00617ED4" w:rsidRPr="00617ED4">
        <w:rPr>
          <w:rFonts w:ascii="Arial" w:hAnsi="Arial" w:cs="Arial"/>
        </w:rPr>
        <w:t xml:space="preserve"> d’animals que s’han trobat sense vida. També es continuar</w:t>
      </w:r>
      <w:r>
        <w:rPr>
          <w:rFonts w:ascii="Arial" w:hAnsi="Arial" w:cs="Arial"/>
        </w:rPr>
        <w:t>à amb les tasques d’adequació de</w:t>
      </w:r>
      <w:r w:rsidR="00617ED4" w:rsidRPr="00617ED4">
        <w:rPr>
          <w:rFonts w:ascii="Arial" w:hAnsi="Arial" w:cs="Arial"/>
        </w:rPr>
        <w:t xml:space="preserve"> </w:t>
      </w:r>
      <w:r w:rsidR="00102C49">
        <w:rPr>
          <w:rFonts w:ascii="Arial" w:hAnsi="Arial" w:cs="Arial"/>
        </w:rPr>
        <w:t xml:space="preserve">la superfície de la sorra i de </w:t>
      </w:r>
      <w:r w:rsidR="00617ED4" w:rsidRPr="00617ED4">
        <w:rPr>
          <w:rFonts w:ascii="Arial" w:hAnsi="Arial" w:cs="Arial"/>
        </w:rPr>
        <w:t xml:space="preserve">reinstal·lació del mobiliari urbà i dels equipaments allà on sigui possible.  A més, se seguirà amb la reconstrucció i millora dels sistemes dunars malmesos, amb la plantació de vegetació. </w:t>
      </w:r>
    </w:p>
    <w:p w:rsidR="00617ED4" w:rsidRPr="00617ED4" w:rsidRDefault="00617ED4" w:rsidP="00617ED4">
      <w:pPr>
        <w:jc w:val="both"/>
        <w:rPr>
          <w:rFonts w:ascii="Arial" w:hAnsi="Arial" w:cs="Arial"/>
        </w:rPr>
      </w:pPr>
    </w:p>
    <w:p w:rsidR="00617ED4" w:rsidRPr="00C244AB" w:rsidRDefault="00C244A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C244AB">
        <w:rPr>
          <w:rFonts w:ascii="Arial" w:hAnsi="Arial" w:cs="Arial"/>
          <w:b/>
          <w:color w:val="1A1A1A"/>
        </w:rPr>
        <w:t>Danys als Espais Naturals del</w:t>
      </w:r>
      <w:r>
        <w:rPr>
          <w:rFonts w:ascii="Arial" w:hAnsi="Arial" w:cs="Arial"/>
          <w:b/>
          <w:color w:val="1A1A1A"/>
        </w:rPr>
        <w:t xml:space="preserve"> delta del Llobregat, al Prat </w:t>
      </w:r>
      <w:r w:rsidRPr="00C244AB">
        <w:rPr>
          <w:rFonts w:ascii="Arial" w:hAnsi="Arial" w:cs="Arial"/>
          <w:b/>
          <w:color w:val="1A1A1A"/>
        </w:rPr>
        <w:t xml:space="preserve"> </w:t>
      </w:r>
    </w:p>
    <w:p w:rsidR="00C244AB" w:rsidRDefault="00C244A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C244AB" w:rsidRDefault="00C244A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 Consorci per a la Protecció i la Gestió dels Espais Naturals del Delta del Llobregat també ha fet balanç dels danys que ha provoc</w:t>
      </w:r>
      <w:r w:rsidR="0057153D">
        <w:rPr>
          <w:rFonts w:ascii="Arial" w:hAnsi="Arial" w:cs="Arial"/>
          <w:color w:val="1A1A1A"/>
        </w:rPr>
        <w:t>at el temporal en aquesta zona, que ha quantificat en 38.000 euros.</w:t>
      </w:r>
    </w:p>
    <w:p w:rsidR="00C244AB" w:rsidRDefault="00C244A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51DA2" w:rsidRDefault="00C244A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Concretament, dins del terme municipal del Prat, s’han produït importants afectacio</w:t>
      </w:r>
      <w:r w:rsidR="00102C49">
        <w:rPr>
          <w:rFonts w:ascii="Arial" w:hAnsi="Arial" w:cs="Arial"/>
          <w:color w:val="1A1A1A"/>
        </w:rPr>
        <w:t xml:space="preserve">ns als Espais Naturals del Riu, </w:t>
      </w:r>
      <w:r>
        <w:rPr>
          <w:rFonts w:ascii="Arial" w:hAnsi="Arial" w:cs="Arial"/>
          <w:color w:val="1A1A1A"/>
        </w:rPr>
        <w:t>a l’entorn de Cal Tet i Ca l’Arana. En aquesta zona, s’han detectat danys en diversos miradors i pantalles, amb parts tombades o arrencades pel vent, així com afectacions en diversos itineraris amb arbres i plantes caigudes i  branques trencades o canyes tombades. A l’espigó dret de la desembocadura del riu, les onades s’han emportat part de la terra. El vent també ha tombat 3 cartells informatius.</w:t>
      </w:r>
    </w:p>
    <w:p w:rsidR="00C244AB" w:rsidRDefault="00C244A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3E111E" w:rsidRPr="00102C49" w:rsidRDefault="00102C49" w:rsidP="003E111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 més, </w:t>
      </w:r>
      <w:r w:rsidR="00C244AB">
        <w:rPr>
          <w:rFonts w:ascii="Arial" w:hAnsi="Arial" w:cs="Arial"/>
          <w:color w:val="1A1A1A"/>
        </w:rPr>
        <w:t xml:space="preserve">s’han detectat danys a la Pineda de Can Camins, amb 3 pins tombats al costat de l’entrada, i a les platges </w:t>
      </w:r>
      <w:r w:rsidR="003E111E">
        <w:rPr>
          <w:rFonts w:ascii="Arial" w:hAnsi="Arial" w:cs="Arial"/>
          <w:color w:val="1A1A1A"/>
        </w:rPr>
        <w:t>que formen part dels Espais Naturals. Han patit afectacions les zones dunars de les platges de la</w:t>
      </w:r>
      <w:r w:rsidR="00C244AB">
        <w:rPr>
          <w:rFonts w:ascii="Arial" w:hAnsi="Arial" w:cs="Arial"/>
          <w:color w:val="1A1A1A"/>
        </w:rPr>
        <w:t xml:space="preserve"> Roberta i del Remolar</w:t>
      </w:r>
      <w:r w:rsidR="003E111E">
        <w:rPr>
          <w:rFonts w:ascii="Arial" w:hAnsi="Arial" w:cs="Arial"/>
          <w:color w:val="1A1A1A"/>
        </w:rPr>
        <w:t xml:space="preserve">-Prat. A la platja de Carrabiners, s’ha trobat una gran acumulació de canyes i residus i inundada la base de l’edifici del Semàfor. </w:t>
      </w:r>
      <w:r w:rsidR="003E111E" w:rsidRPr="00102C49">
        <w:rPr>
          <w:rFonts w:ascii="Arial" w:hAnsi="Arial" w:cs="Arial"/>
          <w:color w:val="1A1A1A"/>
        </w:rPr>
        <w:t>Finalment, a l’Espai Natural de la Ricarda, s’han detectat diversos arbres tombats i una barra de sorra a la gola de l’estany, tot i el seu alt nivell d’aigua.</w:t>
      </w:r>
    </w:p>
    <w:p w:rsidR="003E111E" w:rsidRDefault="003E111E" w:rsidP="003E111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00A1B" w:rsidRDefault="00B00A1B" w:rsidP="00B00A1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Per la seva banda, al Parc Agrari del Baix Llobregat, segueixen avaluant els danys provocats pel temporal. </w:t>
      </w:r>
      <w:r w:rsidR="006D0E71">
        <w:rPr>
          <w:rFonts w:ascii="Arial" w:hAnsi="Arial" w:cs="Arial"/>
          <w:color w:val="1A1A1A"/>
        </w:rPr>
        <w:t>L</w:t>
      </w:r>
      <w:r>
        <w:rPr>
          <w:rFonts w:ascii="Arial" w:hAnsi="Arial" w:cs="Arial"/>
          <w:color w:val="1A1A1A"/>
        </w:rPr>
        <w:t>a declaració del litoral</w:t>
      </w:r>
      <w:r w:rsidR="006D0E71">
        <w:rPr>
          <w:rFonts w:ascii="Arial" w:hAnsi="Arial" w:cs="Arial"/>
          <w:color w:val="1A1A1A"/>
        </w:rPr>
        <w:t xml:space="preserve"> català com a zona catastròfica</w:t>
      </w:r>
      <w:r>
        <w:rPr>
          <w:rFonts w:ascii="Arial" w:hAnsi="Arial" w:cs="Arial"/>
          <w:color w:val="1A1A1A"/>
        </w:rPr>
        <w:t xml:space="preserve"> </w:t>
      </w:r>
      <w:r w:rsidR="006D0E71">
        <w:rPr>
          <w:rFonts w:ascii="Arial" w:hAnsi="Arial" w:cs="Arial"/>
          <w:color w:val="1A1A1A"/>
        </w:rPr>
        <w:t>facilitaria</w:t>
      </w:r>
      <w:r>
        <w:rPr>
          <w:rFonts w:ascii="Arial" w:hAnsi="Arial" w:cs="Arial"/>
          <w:color w:val="1A1A1A"/>
        </w:rPr>
        <w:t xml:space="preserve"> la reparació dels danys que han patit els camps de conreu a la pagesia. </w:t>
      </w:r>
    </w:p>
    <w:p w:rsidR="00102C49" w:rsidRPr="003E111E" w:rsidRDefault="00102C49" w:rsidP="003E111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51DA2" w:rsidRDefault="00051DA2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F15953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28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 w:rsidR="00C25D87">
        <w:rPr>
          <w:rFonts w:ascii="Arial" w:hAnsi="Arial" w:cs="Arial"/>
          <w:b/>
          <w:color w:val="1A1A1A"/>
        </w:rPr>
        <w:t>gener de 2020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55D" w:rsidRDefault="00A2255D" w:rsidP="00750EC7">
      <w:r>
        <w:separator/>
      </w:r>
    </w:p>
  </w:endnote>
  <w:endnote w:type="continuationSeparator" w:id="0">
    <w:p w:rsidR="00A2255D" w:rsidRDefault="00A2255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55D" w:rsidRDefault="00A2255D" w:rsidP="00750EC7">
      <w:r>
        <w:separator/>
      </w:r>
    </w:p>
  </w:footnote>
  <w:footnote w:type="continuationSeparator" w:id="0">
    <w:p w:rsidR="00A2255D" w:rsidRDefault="00A2255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3B" w:rsidRDefault="00D27D3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7D3B" w:rsidRDefault="00D27D3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52385"/>
    <w:multiLevelType w:val="hybridMultilevel"/>
    <w:tmpl w:val="FCACFA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1DA2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02C49"/>
    <w:rsid w:val="001155C0"/>
    <w:rsid w:val="001257BA"/>
    <w:rsid w:val="00126207"/>
    <w:rsid w:val="00130D9A"/>
    <w:rsid w:val="001627F5"/>
    <w:rsid w:val="00162F39"/>
    <w:rsid w:val="0016610A"/>
    <w:rsid w:val="0018102B"/>
    <w:rsid w:val="001A37DD"/>
    <w:rsid w:val="001B692C"/>
    <w:rsid w:val="001F20A9"/>
    <w:rsid w:val="002006A5"/>
    <w:rsid w:val="00203C08"/>
    <w:rsid w:val="002146C3"/>
    <w:rsid w:val="0022495B"/>
    <w:rsid w:val="00252D3A"/>
    <w:rsid w:val="00256436"/>
    <w:rsid w:val="00263995"/>
    <w:rsid w:val="00266F72"/>
    <w:rsid w:val="00277B78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111E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30666"/>
    <w:rsid w:val="00562D3D"/>
    <w:rsid w:val="0057153D"/>
    <w:rsid w:val="005800B0"/>
    <w:rsid w:val="00580472"/>
    <w:rsid w:val="005A2FB3"/>
    <w:rsid w:val="005E38B5"/>
    <w:rsid w:val="005F37D6"/>
    <w:rsid w:val="00617ED4"/>
    <w:rsid w:val="00650607"/>
    <w:rsid w:val="00671C53"/>
    <w:rsid w:val="006848F3"/>
    <w:rsid w:val="00696845"/>
    <w:rsid w:val="006A55D8"/>
    <w:rsid w:val="006D0502"/>
    <w:rsid w:val="006D0E71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6443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A0B05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255D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7F48"/>
    <w:rsid w:val="00AC427C"/>
    <w:rsid w:val="00B00A1B"/>
    <w:rsid w:val="00B05397"/>
    <w:rsid w:val="00B13D0F"/>
    <w:rsid w:val="00B17AAB"/>
    <w:rsid w:val="00B21367"/>
    <w:rsid w:val="00B2675E"/>
    <w:rsid w:val="00B4576C"/>
    <w:rsid w:val="00B5250B"/>
    <w:rsid w:val="00B5442B"/>
    <w:rsid w:val="00B60C83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44AB"/>
    <w:rsid w:val="00C25D87"/>
    <w:rsid w:val="00C37655"/>
    <w:rsid w:val="00C402AC"/>
    <w:rsid w:val="00C4140F"/>
    <w:rsid w:val="00C54201"/>
    <w:rsid w:val="00C80D2B"/>
    <w:rsid w:val="00C85E8A"/>
    <w:rsid w:val="00C87C0B"/>
    <w:rsid w:val="00C948DB"/>
    <w:rsid w:val="00C975B6"/>
    <w:rsid w:val="00CB0A27"/>
    <w:rsid w:val="00CC652F"/>
    <w:rsid w:val="00CD0E12"/>
    <w:rsid w:val="00CD1B91"/>
    <w:rsid w:val="00CD4036"/>
    <w:rsid w:val="00CE2D67"/>
    <w:rsid w:val="00CE7C48"/>
    <w:rsid w:val="00CF6269"/>
    <w:rsid w:val="00D044FA"/>
    <w:rsid w:val="00D1259B"/>
    <w:rsid w:val="00D25CC0"/>
    <w:rsid w:val="00D27D3B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5953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A0657-774D-400E-B046-598F9FDC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5011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2020-01-27T14:36:00Z</dcterms:created>
  <dcterms:modified xsi:type="dcterms:W3CDTF">2020-01-28T08:04:00Z</dcterms:modified>
</cp:coreProperties>
</file>