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C18" w:rsidRDefault="00E00C18" w:rsidP="00E00C18">
      <w:pPr>
        <w:rPr>
          <w:rFonts w:ascii="Verdana" w:hAnsi="Verdana"/>
          <w:color w:val="1F497D"/>
          <w:sz w:val="20"/>
          <w:szCs w:val="20"/>
        </w:rPr>
      </w:pPr>
    </w:p>
    <w:p w:rsidR="00993105" w:rsidRPr="005F2E15" w:rsidRDefault="00993105" w:rsidP="00993105">
      <w:pPr>
        <w:jc w:val="center"/>
        <w:rPr>
          <w:rFonts w:ascii="Arial" w:hAnsi="Arial" w:cs="Arial"/>
          <w:b/>
          <w:color w:val="333333"/>
          <w:u w:val="single"/>
        </w:rPr>
      </w:pPr>
      <w:r w:rsidRPr="005F2E15">
        <w:rPr>
          <w:rFonts w:ascii="Arial" w:hAnsi="Arial" w:cs="Arial"/>
          <w:b/>
          <w:color w:val="333333"/>
          <w:u w:val="single"/>
        </w:rPr>
        <w:t xml:space="preserve">El Prat, ciutat d’escacs </w:t>
      </w:r>
    </w:p>
    <w:p w:rsidR="00993105" w:rsidRPr="005F2E15" w:rsidRDefault="00993105" w:rsidP="00993105">
      <w:pPr>
        <w:shd w:val="clear" w:color="auto" w:fill="FFFFFF"/>
        <w:spacing w:after="79"/>
        <w:jc w:val="center"/>
        <w:rPr>
          <w:rFonts w:ascii="Arial" w:hAnsi="Arial" w:cs="Arial"/>
          <w:b/>
          <w:color w:val="333333"/>
          <w:sz w:val="36"/>
          <w:szCs w:val="36"/>
        </w:rPr>
      </w:pPr>
      <w:r>
        <w:rPr>
          <w:rFonts w:ascii="Source Sans Pro" w:hAnsi="Source Sans Pro"/>
          <w:color w:val="333333"/>
          <w:sz w:val="13"/>
          <w:szCs w:val="13"/>
          <w:u w:val="single"/>
        </w:rPr>
        <w:br/>
      </w:r>
      <w:r w:rsidRPr="005F2E15">
        <w:rPr>
          <w:rFonts w:ascii="Arial" w:hAnsi="Arial" w:cs="Arial"/>
          <w:b/>
          <w:color w:val="333333"/>
          <w:sz w:val="36"/>
          <w:szCs w:val="36"/>
        </w:rPr>
        <w:t>Els escacs es reivindiquen com a eina educativa al Prat de Llobregat, coincidint amb el torne</w:t>
      </w:r>
      <w:r>
        <w:rPr>
          <w:rFonts w:ascii="Arial" w:hAnsi="Arial" w:cs="Arial"/>
          <w:b/>
          <w:color w:val="333333"/>
          <w:sz w:val="36"/>
          <w:szCs w:val="36"/>
        </w:rPr>
        <w:t>i</w:t>
      </w:r>
      <w:r w:rsidRPr="005F2E15">
        <w:rPr>
          <w:rFonts w:ascii="Arial" w:hAnsi="Arial" w:cs="Arial"/>
          <w:b/>
          <w:color w:val="333333"/>
          <w:sz w:val="36"/>
          <w:szCs w:val="36"/>
        </w:rPr>
        <w:t xml:space="preserve">g internacional </w:t>
      </w:r>
      <w:r w:rsidRPr="00AA647C">
        <w:rPr>
          <w:rFonts w:ascii="Arial" w:hAnsi="Arial" w:cs="Arial"/>
          <w:b/>
          <w:color w:val="333333"/>
          <w:sz w:val="36"/>
          <w:szCs w:val="36"/>
        </w:rPr>
        <w:t>Open Chess</w:t>
      </w:r>
    </w:p>
    <w:p w:rsidR="00DB1C2B" w:rsidRDefault="00DB1C2B" w:rsidP="00931F4F">
      <w:pPr>
        <w:autoSpaceDE w:val="0"/>
        <w:autoSpaceDN w:val="0"/>
        <w:adjustRightInd w:val="0"/>
        <w:jc w:val="both"/>
        <w:rPr>
          <w:rFonts w:ascii="Arial" w:hAnsi="Arial" w:cs="Arial"/>
          <w:color w:val="1A1A1A"/>
        </w:rPr>
      </w:pPr>
    </w:p>
    <w:p w:rsidR="00993105" w:rsidRDefault="00993105" w:rsidP="00993105">
      <w:pPr>
        <w:shd w:val="clear" w:color="auto" w:fill="FFFFFF"/>
        <w:spacing w:after="79"/>
        <w:jc w:val="both"/>
        <w:rPr>
          <w:rFonts w:ascii="Arial" w:hAnsi="Arial" w:cs="Arial"/>
          <w:b/>
          <w:color w:val="333333"/>
        </w:rPr>
      </w:pPr>
      <w:r w:rsidRPr="005F2E15">
        <w:rPr>
          <w:rFonts w:ascii="Arial" w:hAnsi="Arial" w:cs="Arial"/>
          <w:b/>
          <w:color w:val="333333"/>
        </w:rPr>
        <w:t xml:space="preserve">L’Escola Jaume Balmes del barri de Sant Cosme del Prat de Llobregat impulsa un projecte d’innovació pedagògica vinculat als escacs </w:t>
      </w:r>
      <w:r w:rsidR="00B154E4">
        <w:rPr>
          <w:rFonts w:ascii="Arial" w:hAnsi="Arial" w:cs="Arial"/>
          <w:b/>
          <w:color w:val="333333"/>
        </w:rPr>
        <w:t>des de fa 5 anys</w:t>
      </w:r>
      <w:r>
        <w:rPr>
          <w:rFonts w:ascii="Arial" w:hAnsi="Arial" w:cs="Arial"/>
          <w:b/>
          <w:color w:val="333333"/>
        </w:rPr>
        <w:t>.</w:t>
      </w:r>
      <w:r w:rsidR="00E00C18">
        <w:rPr>
          <w:rFonts w:ascii="Arial" w:hAnsi="Arial" w:cs="Arial"/>
          <w:b/>
          <w:color w:val="333333"/>
        </w:rPr>
        <w:t xml:space="preserve">  A secundària, </w:t>
      </w:r>
      <w:proofErr w:type="spellStart"/>
      <w:r w:rsidR="00E00C18">
        <w:rPr>
          <w:rFonts w:ascii="Arial" w:hAnsi="Arial" w:cs="Arial"/>
          <w:b/>
          <w:color w:val="333333"/>
        </w:rPr>
        <w:t>l’Institut</w:t>
      </w:r>
      <w:proofErr w:type="spellEnd"/>
      <w:r w:rsidR="00E00C18">
        <w:rPr>
          <w:rFonts w:ascii="Arial" w:hAnsi="Arial" w:cs="Arial"/>
          <w:b/>
          <w:color w:val="333333"/>
        </w:rPr>
        <w:t xml:space="preserve"> Baldiri Guilera també utilitza els escacs dins del seu projecte educatiu. </w:t>
      </w:r>
    </w:p>
    <w:p w:rsidR="00993105" w:rsidRDefault="00993105" w:rsidP="00993105">
      <w:pPr>
        <w:shd w:val="clear" w:color="auto" w:fill="FFFFFF"/>
        <w:spacing w:after="79"/>
        <w:jc w:val="both"/>
        <w:rPr>
          <w:rFonts w:ascii="Arial" w:hAnsi="Arial" w:cs="Arial"/>
          <w:b/>
          <w:color w:val="333333"/>
        </w:rPr>
      </w:pPr>
    </w:p>
    <w:p w:rsidR="00B154E4" w:rsidRDefault="00993105" w:rsidP="00993105">
      <w:pPr>
        <w:shd w:val="clear" w:color="auto" w:fill="FFFFFF"/>
        <w:spacing w:after="79"/>
        <w:jc w:val="both"/>
        <w:rPr>
          <w:rFonts w:ascii="Arial" w:hAnsi="Arial" w:cs="Arial"/>
          <w:b/>
          <w:color w:val="333333"/>
        </w:rPr>
      </w:pPr>
      <w:r w:rsidRPr="005F2E15">
        <w:rPr>
          <w:rFonts w:ascii="Arial" w:hAnsi="Arial" w:cs="Arial"/>
          <w:b/>
          <w:color w:val="333333"/>
        </w:rPr>
        <w:t>Coincidint amb el torneig internac</w:t>
      </w:r>
      <w:r>
        <w:rPr>
          <w:rFonts w:ascii="Arial" w:hAnsi="Arial" w:cs="Arial"/>
          <w:b/>
          <w:color w:val="333333"/>
        </w:rPr>
        <w:t xml:space="preserve">ional Open Chess, </w:t>
      </w:r>
      <w:r w:rsidRPr="005F2E15">
        <w:rPr>
          <w:rFonts w:ascii="Arial" w:hAnsi="Arial" w:cs="Arial"/>
          <w:b/>
          <w:color w:val="333333"/>
        </w:rPr>
        <w:t>la ciutat ha organitzat diverses activitats educat</w:t>
      </w:r>
      <w:r>
        <w:rPr>
          <w:rFonts w:ascii="Arial" w:hAnsi="Arial" w:cs="Arial"/>
          <w:b/>
          <w:color w:val="333333"/>
        </w:rPr>
        <w:t>ives vinculades a aquest esport</w:t>
      </w:r>
      <w:r w:rsidRPr="005F2E15">
        <w:rPr>
          <w:rFonts w:ascii="Arial" w:hAnsi="Arial" w:cs="Arial"/>
          <w:b/>
          <w:color w:val="333333"/>
        </w:rPr>
        <w:t>, entre elles partides humanes</w:t>
      </w:r>
      <w:r w:rsidR="00B154E4">
        <w:rPr>
          <w:rFonts w:ascii="Arial" w:hAnsi="Arial" w:cs="Arial"/>
          <w:b/>
          <w:color w:val="333333"/>
        </w:rPr>
        <w:t xml:space="preserve"> i simult</w:t>
      </w:r>
      <w:r w:rsidR="00315489">
        <w:rPr>
          <w:rFonts w:ascii="Arial" w:hAnsi="Arial" w:cs="Arial"/>
          <w:b/>
          <w:color w:val="333333"/>
        </w:rPr>
        <w:t>ànies o una xerrada del vicepre</w:t>
      </w:r>
      <w:r w:rsidR="00B154E4">
        <w:rPr>
          <w:rFonts w:ascii="Arial" w:hAnsi="Arial" w:cs="Arial"/>
          <w:b/>
          <w:color w:val="333333"/>
        </w:rPr>
        <w:t>s</w:t>
      </w:r>
      <w:r w:rsidR="00315489">
        <w:rPr>
          <w:rFonts w:ascii="Arial" w:hAnsi="Arial" w:cs="Arial"/>
          <w:b/>
          <w:color w:val="333333"/>
        </w:rPr>
        <w:t>i</w:t>
      </w:r>
      <w:r w:rsidR="00B154E4">
        <w:rPr>
          <w:rFonts w:ascii="Arial" w:hAnsi="Arial" w:cs="Arial"/>
          <w:b/>
          <w:color w:val="333333"/>
        </w:rPr>
        <w:t>de</w:t>
      </w:r>
      <w:r w:rsidR="00315489">
        <w:rPr>
          <w:rFonts w:ascii="Arial" w:hAnsi="Arial" w:cs="Arial"/>
          <w:b/>
          <w:color w:val="333333"/>
        </w:rPr>
        <w:t>nt de la Federació Catalana d’Escacs</w:t>
      </w:r>
      <w:r w:rsidR="00B154E4">
        <w:rPr>
          <w:rFonts w:ascii="Arial" w:hAnsi="Arial" w:cs="Arial"/>
          <w:b/>
          <w:color w:val="333333"/>
        </w:rPr>
        <w:t xml:space="preserve">, Josep Serra, sobre els escacs i els seus valors en l’educació. </w:t>
      </w:r>
    </w:p>
    <w:p w:rsidR="00993105" w:rsidRDefault="00993105" w:rsidP="00993105">
      <w:pPr>
        <w:shd w:val="clear" w:color="auto" w:fill="FFFFFF"/>
        <w:spacing w:after="79"/>
        <w:jc w:val="both"/>
        <w:rPr>
          <w:rFonts w:ascii="Arial" w:hAnsi="Arial" w:cs="Arial"/>
          <w:b/>
          <w:color w:val="333333"/>
        </w:rPr>
      </w:pPr>
    </w:p>
    <w:p w:rsidR="00B154E4" w:rsidRDefault="00993105" w:rsidP="00B154E4">
      <w:pPr>
        <w:shd w:val="clear" w:color="auto" w:fill="FFFFFF"/>
        <w:spacing w:after="79"/>
        <w:jc w:val="both"/>
        <w:rPr>
          <w:rFonts w:ascii="Arial" w:hAnsi="Arial" w:cs="Arial"/>
          <w:b/>
          <w:color w:val="333333"/>
        </w:rPr>
      </w:pPr>
      <w:r>
        <w:rPr>
          <w:rFonts w:ascii="Arial" w:hAnsi="Arial" w:cs="Arial"/>
          <w:b/>
          <w:color w:val="333333"/>
        </w:rPr>
        <w:t xml:space="preserve">Al torneig, hi participaran més de 200 jugadors i jugadores d’arreu del món i la seva puntuació mitjana (ELO) és la més elevada d’entre les competicions que s’han celebrat enguany </w:t>
      </w:r>
      <w:r w:rsidR="00B154E4">
        <w:rPr>
          <w:rFonts w:ascii="Arial" w:hAnsi="Arial" w:cs="Arial"/>
          <w:b/>
          <w:color w:val="333333"/>
        </w:rPr>
        <w:t xml:space="preserve">a tot </w:t>
      </w:r>
      <w:r>
        <w:rPr>
          <w:rFonts w:ascii="Arial" w:hAnsi="Arial" w:cs="Arial"/>
          <w:b/>
          <w:color w:val="333333"/>
        </w:rPr>
        <w:t xml:space="preserve">l’Estat. </w:t>
      </w:r>
      <w:r w:rsidR="00B154E4">
        <w:rPr>
          <w:rFonts w:ascii="Arial" w:hAnsi="Arial" w:cs="Arial"/>
          <w:b/>
          <w:color w:val="333333"/>
        </w:rPr>
        <w:t xml:space="preserve">L’organitzen el mitjà comarcal El Llobregat, amb el suport de l’Ajuntament del Prat, la Diputació, la Federació Catalana d’Escacs i el Club d’Escacs el Prat. </w:t>
      </w:r>
    </w:p>
    <w:p w:rsidR="00B154E4" w:rsidRDefault="00B154E4" w:rsidP="00993105">
      <w:pPr>
        <w:shd w:val="clear" w:color="auto" w:fill="FFFFFF"/>
        <w:spacing w:after="79"/>
        <w:jc w:val="both"/>
        <w:rPr>
          <w:rFonts w:ascii="Arial" w:hAnsi="Arial" w:cs="Arial"/>
          <w:color w:val="333333"/>
        </w:rPr>
      </w:pPr>
    </w:p>
    <w:p w:rsidR="00993105" w:rsidRPr="00350744" w:rsidRDefault="00993105" w:rsidP="00993105">
      <w:pPr>
        <w:shd w:val="clear" w:color="auto" w:fill="FFFFFF"/>
        <w:spacing w:after="79"/>
        <w:jc w:val="both"/>
        <w:rPr>
          <w:rFonts w:ascii="Arial" w:hAnsi="Arial" w:cs="Arial"/>
          <w:color w:val="333333"/>
        </w:rPr>
      </w:pPr>
      <w:r w:rsidRPr="00350744">
        <w:rPr>
          <w:rFonts w:ascii="Arial" w:hAnsi="Arial" w:cs="Arial"/>
          <w:color w:val="333333"/>
        </w:rPr>
        <w:t>Coincidint amb el</w:t>
      </w:r>
      <w:r>
        <w:rPr>
          <w:rFonts w:ascii="Arial" w:hAnsi="Arial" w:cs="Arial"/>
          <w:color w:val="333333"/>
        </w:rPr>
        <w:t xml:space="preserve"> </w:t>
      </w:r>
      <w:hyperlink r:id="rId8" w:history="1">
        <w:r w:rsidR="00FC7E23">
          <w:rPr>
            <w:rStyle w:val="Hipervnculo"/>
            <w:rFonts w:ascii="Arial" w:hAnsi="Arial" w:cs="Arial"/>
          </w:rPr>
          <w:t xml:space="preserve">I Torneig internacional </w:t>
        </w:r>
        <w:r w:rsidRPr="00AA647C">
          <w:rPr>
            <w:rStyle w:val="Hipervnculo"/>
            <w:rFonts w:ascii="Arial" w:hAnsi="Arial" w:cs="Arial"/>
          </w:rPr>
          <w:t xml:space="preserve">Open </w:t>
        </w:r>
        <w:proofErr w:type="spellStart"/>
        <w:r w:rsidRPr="00AA647C">
          <w:rPr>
            <w:rStyle w:val="Hipervnculo"/>
            <w:rFonts w:ascii="Arial" w:hAnsi="Arial" w:cs="Arial"/>
          </w:rPr>
          <w:t>Chess</w:t>
        </w:r>
        <w:proofErr w:type="spellEnd"/>
      </w:hyperlink>
      <w:r w:rsidRPr="00350744">
        <w:rPr>
          <w:rFonts w:ascii="Arial" w:hAnsi="Arial" w:cs="Arial"/>
          <w:color w:val="333333"/>
        </w:rPr>
        <w:t>, que aplega al Prat de Llobregat més de 200 jugadors i jugadores d’esca</w:t>
      </w:r>
      <w:r>
        <w:rPr>
          <w:rFonts w:ascii="Arial" w:hAnsi="Arial" w:cs="Arial"/>
          <w:color w:val="333333"/>
        </w:rPr>
        <w:t>c</w:t>
      </w:r>
      <w:r w:rsidRPr="00350744">
        <w:rPr>
          <w:rFonts w:ascii="Arial" w:hAnsi="Arial" w:cs="Arial"/>
          <w:color w:val="333333"/>
        </w:rPr>
        <w:t>s d’arreu del món del 3 a l’11 de desembre, la ciutat ha organitzat diverses activitats educatives vinculades a aquest esport. Destaquen les partides humanes, en què nens</w:t>
      </w:r>
      <w:r>
        <w:rPr>
          <w:rFonts w:ascii="Arial" w:hAnsi="Arial" w:cs="Arial"/>
          <w:color w:val="333333"/>
        </w:rPr>
        <w:t xml:space="preserve"> i nenes disfressats de fitxes </w:t>
      </w:r>
      <w:r w:rsidR="00B75204">
        <w:rPr>
          <w:rFonts w:ascii="Arial" w:hAnsi="Arial" w:cs="Arial"/>
          <w:color w:val="333333"/>
        </w:rPr>
        <w:t>juguen</w:t>
      </w:r>
      <w:r w:rsidRPr="00350744">
        <w:rPr>
          <w:rFonts w:ascii="Arial" w:hAnsi="Arial" w:cs="Arial"/>
          <w:color w:val="333333"/>
        </w:rPr>
        <w:t xml:space="preserve"> a escacs sobre els taulells habilitats al Cent</w:t>
      </w:r>
      <w:r>
        <w:rPr>
          <w:rFonts w:ascii="Arial" w:hAnsi="Arial" w:cs="Arial"/>
          <w:color w:val="333333"/>
        </w:rPr>
        <w:t>re Esportiu Municipal Julio Mén</w:t>
      </w:r>
      <w:r w:rsidRPr="00350744">
        <w:rPr>
          <w:rFonts w:ascii="Arial" w:hAnsi="Arial" w:cs="Arial"/>
          <w:color w:val="333333"/>
        </w:rPr>
        <w:t xml:space="preserve">dez.  </w:t>
      </w:r>
    </w:p>
    <w:p w:rsidR="00993105" w:rsidRDefault="00993105" w:rsidP="00993105">
      <w:pPr>
        <w:jc w:val="both"/>
        <w:rPr>
          <w:rFonts w:ascii="Source Sans Pro" w:hAnsi="Source Sans Pro"/>
          <w:color w:val="333333"/>
          <w:sz w:val="13"/>
          <w:szCs w:val="13"/>
          <w:u w:val="single"/>
          <w:shd w:val="clear" w:color="auto" w:fill="FFFFFF"/>
        </w:rPr>
      </w:pPr>
    </w:p>
    <w:p w:rsidR="00993105" w:rsidRDefault="00B75204" w:rsidP="00993105">
      <w:pPr>
        <w:shd w:val="clear" w:color="auto" w:fill="FFFFFF"/>
        <w:spacing w:after="79"/>
        <w:jc w:val="both"/>
        <w:rPr>
          <w:rFonts w:ascii="Arial" w:hAnsi="Arial" w:cs="Arial"/>
          <w:color w:val="333333"/>
        </w:rPr>
      </w:pPr>
      <w:r>
        <w:rPr>
          <w:rFonts w:ascii="Arial" w:hAnsi="Arial" w:cs="Arial"/>
          <w:color w:val="333333"/>
        </w:rPr>
        <w:t xml:space="preserve">En aquest torneig, hi participen </w:t>
      </w:r>
      <w:r w:rsidR="00993105" w:rsidRPr="00350744">
        <w:rPr>
          <w:rFonts w:ascii="Arial" w:hAnsi="Arial" w:cs="Arial"/>
          <w:color w:val="333333"/>
        </w:rPr>
        <w:t xml:space="preserve"> jugadors i jugadores d’escacs de 35 països d’arreu del món, entre els quals figuren campions internacionals i d’Espanya. </w:t>
      </w:r>
      <w:r w:rsidR="00993105">
        <w:rPr>
          <w:rFonts w:ascii="Arial" w:hAnsi="Arial" w:cs="Arial"/>
          <w:color w:val="333333"/>
        </w:rPr>
        <w:t xml:space="preserve">D’entre les competicions d’escacs que s’han celebrat enguany arreu de l’Estat, aquesta és la que té participants amb una major puntuació mitjana (ELO) en el rànquing d’aquest esport. També cal destacar que el </w:t>
      </w:r>
      <w:r w:rsidR="00993105" w:rsidRPr="00350744">
        <w:rPr>
          <w:rFonts w:ascii="Arial" w:hAnsi="Arial" w:cs="Arial"/>
          <w:color w:val="333333"/>
        </w:rPr>
        <w:t>torneig</w:t>
      </w:r>
      <w:r>
        <w:rPr>
          <w:rFonts w:ascii="Arial" w:hAnsi="Arial" w:cs="Arial"/>
          <w:color w:val="333333"/>
        </w:rPr>
        <w:t>, que té</w:t>
      </w:r>
      <w:r w:rsidR="00993105">
        <w:rPr>
          <w:rFonts w:ascii="Arial" w:hAnsi="Arial" w:cs="Arial"/>
          <w:color w:val="333333"/>
        </w:rPr>
        <w:t xml:space="preserve"> lloc al Centre Esportiu Municipal Estruch del Prat,</w:t>
      </w:r>
      <w:r w:rsidR="00993105" w:rsidRPr="00350744">
        <w:rPr>
          <w:rFonts w:ascii="Arial" w:hAnsi="Arial" w:cs="Arial"/>
          <w:color w:val="333333"/>
        </w:rPr>
        <w:t xml:space="preserve"> vol posar </w:t>
      </w:r>
      <w:r w:rsidR="00993105">
        <w:rPr>
          <w:rFonts w:ascii="Arial" w:hAnsi="Arial" w:cs="Arial"/>
          <w:color w:val="333333"/>
        </w:rPr>
        <w:t xml:space="preserve">especialment </w:t>
      </w:r>
      <w:r w:rsidR="00993105" w:rsidRPr="00350744">
        <w:rPr>
          <w:rFonts w:ascii="Arial" w:hAnsi="Arial" w:cs="Arial"/>
          <w:color w:val="333333"/>
        </w:rPr>
        <w:t xml:space="preserve">en valor la presència femenina </w:t>
      </w:r>
      <w:r w:rsidR="00993105">
        <w:rPr>
          <w:rFonts w:ascii="Arial" w:hAnsi="Arial" w:cs="Arial"/>
          <w:color w:val="333333"/>
        </w:rPr>
        <w:t xml:space="preserve">en un àmbit històricament </w:t>
      </w:r>
      <w:proofErr w:type="spellStart"/>
      <w:r w:rsidR="00993105">
        <w:rPr>
          <w:rFonts w:ascii="Arial" w:hAnsi="Arial" w:cs="Arial"/>
          <w:color w:val="333333"/>
        </w:rPr>
        <w:t>masculinitzat</w:t>
      </w:r>
      <w:proofErr w:type="spellEnd"/>
      <w:r w:rsidR="00993105">
        <w:rPr>
          <w:rFonts w:ascii="Arial" w:hAnsi="Arial" w:cs="Arial"/>
          <w:color w:val="333333"/>
        </w:rPr>
        <w:t>.</w:t>
      </w:r>
    </w:p>
    <w:p w:rsidR="00B75204" w:rsidRDefault="00B75204" w:rsidP="00993105">
      <w:pPr>
        <w:shd w:val="clear" w:color="auto" w:fill="FFFFFF"/>
        <w:spacing w:after="79"/>
        <w:jc w:val="both"/>
        <w:rPr>
          <w:rFonts w:ascii="Arial" w:hAnsi="Arial" w:cs="Arial"/>
          <w:color w:val="333333"/>
        </w:rPr>
      </w:pPr>
    </w:p>
    <w:p w:rsidR="00993105" w:rsidRDefault="00B75204" w:rsidP="00993105">
      <w:pPr>
        <w:shd w:val="clear" w:color="auto" w:fill="FFFFFF"/>
        <w:spacing w:after="79"/>
        <w:jc w:val="both"/>
        <w:rPr>
          <w:rFonts w:ascii="Arial" w:hAnsi="Arial" w:cs="Arial"/>
          <w:color w:val="333333"/>
        </w:rPr>
      </w:pPr>
      <w:r>
        <w:rPr>
          <w:rFonts w:ascii="Arial" w:hAnsi="Arial" w:cs="Arial"/>
          <w:color w:val="333333"/>
        </w:rPr>
        <w:t xml:space="preserve">Dimarts passat, 3 de desembre, es va celebrar la inauguració oficial del torneig. Està </w:t>
      </w:r>
      <w:r w:rsidR="00993105" w:rsidRPr="00350744">
        <w:rPr>
          <w:rFonts w:ascii="Arial" w:hAnsi="Arial" w:cs="Arial"/>
          <w:color w:val="333333"/>
        </w:rPr>
        <w:t>organitzat pel mitjà comarcal El Llobregat</w:t>
      </w:r>
      <w:r w:rsidR="00993105">
        <w:rPr>
          <w:rFonts w:ascii="Arial" w:hAnsi="Arial" w:cs="Arial"/>
          <w:color w:val="333333"/>
        </w:rPr>
        <w:t>, amb el suport de l’Ajuntament del Prat, la Diputació de Barcelona, la Federació Catala</w:t>
      </w:r>
      <w:r>
        <w:rPr>
          <w:rFonts w:ascii="Arial" w:hAnsi="Arial" w:cs="Arial"/>
          <w:color w:val="333333"/>
        </w:rPr>
        <w:t>na d’Escacs i el Club d’Escacs E</w:t>
      </w:r>
      <w:r w:rsidR="00993105">
        <w:rPr>
          <w:rFonts w:ascii="Arial" w:hAnsi="Arial" w:cs="Arial"/>
          <w:color w:val="333333"/>
        </w:rPr>
        <w:t>l Prat. El Prat, ciutat escollida per a aquesta primera edició del torneig, destaca per potenciar els escacs com a eina educativa i pedagògica</w:t>
      </w:r>
      <w:r w:rsidR="00B154E4">
        <w:rPr>
          <w:rFonts w:ascii="Arial" w:hAnsi="Arial" w:cs="Arial"/>
          <w:color w:val="333333"/>
        </w:rPr>
        <w:t>.</w:t>
      </w:r>
    </w:p>
    <w:p w:rsidR="00E00C18" w:rsidRDefault="00993105" w:rsidP="00E00C18">
      <w:pPr>
        <w:shd w:val="clear" w:color="auto" w:fill="FFFFFF"/>
        <w:spacing w:after="79"/>
        <w:jc w:val="both"/>
        <w:rPr>
          <w:rFonts w:ascii="Arial" w:hAnsi="Arial" w:cs="Arial"/>
          <w:color w:val="333333"/>
        </w:rPr>
      </w:pPr>
      <w:r w:rsidRPr="0006044E">
        <w:rPr>
          <w:rFonts w:ascii="Arial" w:hAnsi="Arial" w:cs="Arial"/>
          <w:color w:val="333333"/>
        </w:rPr>
        <w:lastRenderedPageBreak/>
        <w:t>L’Escola Jaume Balmes està apli</w:t>
      </w:r>
      <w:r w:rsidRPr="0006044E">
        <w:rPr>
          <w:rFonts w:ascii="Arial" w:hAnsi="Arial" w:cs="Arial"/>
          <w:color w:val="333333"/>
        </w:rPr>
        <w:softHyphen/>
        <w:t xml:space="preserve">cant, des de fa ja uns 5 anys, un </w:t>
      </w:r>
      <w:hyperlink r:id="rId9" w:history="1">
        <w:r w:rsidRPr="00A34EDF">
          <w:rPr>
            <w:rStyle w:val="Hipervnculo"/>
            <w:rFonts w:ascii="Arial" w:hAnsi="Arial" w:cs="Arial"/>
          </w:rPr>
          <w:t>projecte d’innovació pedagògica</w:t>
        </w:r>
      </w:hyperlink>
      <w:r w:rsidRPr="0006044E">
        <w:rPr>
          <w:rFonts w:ascii="Arial" w:hAnsi="Arial" w:cs="Arial"/>
          <w:color w:val="333333"/>
        </w:rPr>
        <w:t xml:space="preserve"> basat en els es</w:t>
      </w:r>
      <w:r w:rsidRPr="0006044E">
        <w:rPr>
          <w:rFonts w:ascii="Arial" w:hAnsi="Arial" w:cs="Arial"/>
          <w:color w:val="333333"/>
        </w:rPr>
        <w:softHyphen/>
        <w:t>cacs</w:t>
      </w:r>
      <w:r w:rsidR="00E00C18">
        <w:rPr>
          <w:rFonts w:ascii="Arial" w:hAnsi="Arial" w:cs="Arial"/>
          <w:color w:val="333333"/>
        </w:rPr>
        <w:t>, que ha rebut el reconeixement de la Generalitat de Catalunya</w:t>
      </w:r>
      <w:r w:rsidRPr="0006044E">
        <w:rPr>
          <w:rFonts w:ascii="Arial" w:hAnsi="Arial" w:cs="Arial"/>
          <w:color w:val="333333"/>
        </w:rPr>
        <w:t>. Aquest projecte, que es desenvo</w:t>
      </w:r>
      <w:r w:rsidRPr="0006044E">
        <w:rPr>
          <w:rFonts w:ascii="Arial" w:hAnsi="Arial" w:cs="Arial"/>
          <w:color w:val="333333"/>
        </w:rPr>
        <w:softHyphen/>
        <w:t>lupa tant a les et</w:t>
      </w:r>
      <w:r>
        <w:rPr>
          <w:rFonts w:ascii="Arial" w:hAnsi="Arial" w:cs="Arial"/>
          <w:color w:val="333333"/>
        </w:rPr>
        <w:t>apes d’infantil com de primària (des de P3 fins a 6è)</w:t>
      </w:r>
      <w:r w:rsidRPr="0006044E">
        <w:rPr>
          <w:rFonts w:ascii="Arial" w:hAnsi="Arial" w:cs="Arial"/>
          <w:color w:val="333333"/>
        </w:rPr>
        <w:t xml:space="preserve"> consisteix a aplicar els aprenen</w:t>
      </w:r>
      <w:r w:rsidRPr="0006044E">
        <w:rPr>
          <w:rFonts w:ascii="Arial" w:hAnsi="Arial" w:cs="Arial"/>
          <w:color w:val="333333"/>
        </w:rPr>
        <w:softHyphen/>
        <w:t>tatges i habilitats d’aquest joc de taula a totes les matèries</w:t>
      </w:r>
      <w:r>
        <w:rPr>
          <w:rFonts w:ascii="Arial" w:hAnsi="Arial" w:cs="Arial"/>
          <w:color w:val="333333"/>
        </w:rPr>
        <w:t xml:space="preserve"> </w:t>
      </w:r>
      <w:r w:rsidRPr="0006044E">
        <w:rPr>
          <w:rFonts w:ascii="Arial" w:hAnsi="Arial" w:cs="Arial"/>
          <w:color w:val="333333"/>
        </w:rPr>
        <w:t xml:space="preserve"> </w:t>
      </w:r>
      <w:r>
        <w:rPr>
          <w:rFonts w:ascii="Arial" w:hAnsi="Arial" w:cs="Arial"/>
          <w:color w:val="333333"/>
        </w:rPr>
        <w:t>(</w:t>
      </w:r>
      <w:r w:rsidRPr="0006044E">
        <w:rPr>
          <w:rFonts w:ascii="Arial" w:hAnsi="Arial" w:cs="Arial"/>
          <w:color w:val="333333"/>
        </w:rPr>
        <w:t>matemàtiques, llen</w:t>
      </w:r>
      <w:r w:rsidRPr="0006044E">
        <w:rPr>
          <w:rFonts w:ascii="Arial" w:hAnsi="Arial" w:cs="Arial"/>
          <w:color w:val="333333"/>
        </w:rPr>
        <w:softHyphen/>
        <w:t>gua, psicomotricitat...</w:t>
      </w:r>
      <w:r>
        <w:rPr>
          <w:rFonts w:ascii="Arial" w:hAnsi="Arial" w:cs="Arial"/>
          <w:color w:val="333333"/>
        </w:rPr>
        <w:t xml:space="preserve">) i també en activitats que es fan a l’hora del pati fora de l’aula o extraescolars. </w:t>
      </w:r>
      <w:r w:rsidR="00E00C18">
        <w:rPr>
          <w:rFonts w:ascii="Arial" w:hAnsi="Arial" w:cs="Arial"/>
          <w:color w:val="333333"/>
        </w:rPr>
        <w:t xml:space="preserve">A secundària, </w:t>
      </w:r>
      <w:proofErr w:type="spellStart"/>
      <w:r w:rsidR="00E00C18">
        <w:rPr>
          <w:rFonts w:ascii="Arial" w:hAnsi="Arial" w:cs="Arial"/>
          <w:color w:val="333333"/>
        </w:rPr>
        <w:t>l’Institut</w:t>
      </w:r>
      <w:proofErr w:type="spellEnd"/>
      <w:r w:rsidR="00E00C18">
        <w:rPr>
          <w:rFonts w:ascii="Arial" w:hAnsi="Arial" w:cs="Arial"/>
          <w:color w:val="333333"/>
        </w:rPr>
        <w:t xml:space="preserve"> Baldiri Guilera del Prat també utilitza els escacs dins del seu projecte </w:t>
      </w:r>
      <w:proofErr w:type="spellStart"/>
      <w:r w:rsidR="00E00C18">
        <w:rPr>
          <w:rFonts w:ascii="Arial" w:hAnsi="Arial" w:cs="Arial"/>
          <w:color w:val="333333"/>
        </w:rPr>
        <w:t>eudcatiu</w:t>
      </w:r>
      <w:proofErr w:type="spellEnd"/>
      <w:r w:rsidR="00E00C18">
        <w:rPr>
          <w:rFonts w:ascii="Arial" w:hAnsi="Arial" w:cs="Arial"/>
          <w:color w:val="333333"/>
        </w:rPr>
        <w:t xml:space="preserve">. </w:t>
      </w:r>
    </w:p>
    <w:p w:rsidR="00E00C18" w:rsidRPr="0006044E" w:rsidRDefault="00E00C18" w:rsidP="00993105">
      <w:pPr>
        <w:shd w:val="clear" w:color="auto" w:fill="FFFFFF"/>
        <w:spacing w:after="79"/>
        <w:jc w:val="both"/>
        <w:rPr>
          <w:rFonts w:ascii="Arial" w:hAnsi="Arial" w:cs="Arial"/>
          <w:color w:val="333333"/>
        </w:rPr>
      </w:pPr>
    </w:p>
    <w:p w:rsidR="00993105" w:rsidRDefault="00993105" w:rsidP="00993105">
      <w:pPr>
        <w:shd w:val="clear" w:color="auto" w:fill="FFFFFF"/>
        <w:spacing w:after="79"/>
        <w:jc w:val="both"/>
        <w:rPr>
          <w:rFonts w:ascii="Arial" w:hAnsi="Arial" w:cs="Arial"/>
          <w:color w:val="333333"/>
        </w:rPr>
      </w:pPr>
      <w:r w:rsidRPr="0006044E">
        <w:rPr>
          <w:rFonts w:ascii="Arial" w:hAnsi="Arial" w:cs="Arial"/>
          <w:color w:val="333333"/>
        </w:rPr>
        <w:t>Els escacs reforcen en els nens i ne</w:t>
      </w:r>
      <w:r w:rsidRPr="0006044E">
        <w:rPr>
          <w:rFonts w:ascii="Arial" w:hAnsi="Arial" w:cs="Arial"/>
          <w:color w:val="333333"/>
        </w:rPr>
        <w:softHyphen/>
        <w:t>nes capacitats com el càlcul, la memòria, el llenguatge, la concentració, la capacitat de prendre decisions i resoldre proble</w:t>
      </w:r>
      <w:r w:rsidRPr="0006044E">
        <w:rPr>
          <w:rFonts w:ascii="Arial" w:hAnsi="Arial" w:cs="Arial"/>
          <w:color w:val="333333"/>
        </w:rPr>
        <w:softHyphen/>
        <w:t>mes, el pensament lògic i crític, etc. Però, més enllà de les capacitats purament acadèmiques, els escacs també reforcen valors com la companyonia, la paciència, la cooperació o la motivació.</w:t>
      </w:r>
      <w:r>
        <w:rPr>
          <w:rFonts w:ascii="Arial" w:hAnsi="Arial" w:cs="Arial"/>
          <w:color w:val="333333"/>
        </w:rPr>
        <w:t xml:space="preserve"> A més, els escacs permeten treballar el respecte entre alumnes de diferents procedències, religions... i treballar la interculturalitat i la cohesió social a les aules. </w:t>
      </w:r>
    </w:p>
    <w:p w:rsidR="00993105" w:rsidRPr="0006044E" w:rsidRDefault="00993105" w:rsidP="00993105">
      <w:pPr>
        <w:shd w:val="clear" w:color="auto" w:fill="FFFFFF"/>
        <w:spacing w:after="79"/>
        <w:jc w:val="both"/>
        <w:rPr>
          <w:rFonts w:ascii="Arial" w:hAnsi="Arial" w:cs="Arial"/>
          <w:color w:val="333333"/>
        </w:rPr>
      </w:pPr>
    </w:p>
    <w:p w:rsidR="00993105" w:rsidRDefault="00993105" w:rsidP="00993105">
      <w:pPr>
        <w:shd w:val="clear" w:color="auto" w:fill="FFFFFF"/>
        <w:spacing w:after="79"/>
        <w:jc w:val="both"/>
        <w:rPr>
          <w:rFonts w:ascii="Arial" w:hAnsi="Arial" w:cs="Arial"/>
          <w:color w:val="333333"/>
        </w:rPr>
      </w:pPr>
      <w:r w:rsidRPr="00DA3112">
        <w:rPr>
          <w:rFonts w:ascii="Arial" w:hAnsi="Arial" w:cs="Arial"/>
          <w:color w:val="333333"/>
        </w:rPr>
        <w:t xml:space="preserve">Diversos estudis acadèmics avalen el valor educatiu i pedagògic que poden aportar els escacs. Així per exemple, la Universitat de Girona compta amb </w:t>
      </w:r>
      <w:hyperlink r:id="rId10" w:history="1">
        <w:r w:rsidRPr="00AA647C">
          <w:rPr>
            <w:rStyle w:val="Hipervnculo"/>
            <w:rFonts w:ascii="Arial" w:hAnsi="Arial" w:cs="Arial"/>
          </w:rPr>
          <w:t>l’Observatori “Escacs i educació”</w:t>
        </w:r>
      </w:hyperlink>
      <w:r w:rsidRPr="00DA3112">
        <w:rPr>
          <w:rFonts w:ascii="Arial" w:hAnsi="Arial" w:cs="Arial"/>
          <w:color w:val="333333"/>
        </w:rPr>
        <w:t xml:space="preserve">, que, amb els seus diferents estudis, ha conclòs que els nens i nenes que practiquen aquest esport desenvolupen més la seva intel·ligència en general i milloren el seu rendiment acadèmic, sobretot en matemàtiques i comprensió lectora. </w:t>
      </w:r>
    </w:p>
    <w:p w:rsidR="00B154E4" w:rsidRDefault="00B154E4" w:rsidP="00993105">
      <w:pPr>
        <w:shd w:val="clear" w:color="auto" w:fill="FFFFFF"/>
        <w:spacing w:after="79"/>
        <w:jc w:val="both"/>
        <w:rPr>
          <w:rFonts w:ascii="Arial" w:hAnsi="Arial" w:cs="Arial"/>
          <w:color w:val="333333"/>
        </w:rPr>
      </w:pPr>
    </w:p>
    <w:p w:rsidR="00B154E4" w:rsidRDefault="00B154E4" w:rsidP="00993105">
      <w:pPr>
        <w:shd w:val="clear" w:color="auto" w:fill="FFFFFF"/>
        <w:spacing w:after="79"/>
        <w:jc w:val="both"/>
        <w:rPr>
          <w:rFonts w:ascii="Arial" w:hAnsi="Arial" w:cs="Arial"/>
          <w:color w:val="333333"/>
        </w:rPr>
      </w:pPr>
      <w:r>
        <w:rPr>
          <w:rFonts w:ascii="Arial" w:hAnsi="Arial" w:cs="Arial"/>
          <w:color w:val="333333"/>
        </w:rPr>
        <w:t xml:space="preserve">Tenint en compte el potencial educatiu dels escacs, l’Ajuntament del Prat també es proposa potenciar que cada vegada més escoles del municipi puguin incorporar-los al seu currículum educatiu i aprofitar la celebració d’un torneig internacional a la ciutat per fer sensibilització en aquest sentit. </w:t>
      </w:r>
    </w:p>
    <w:p w:rsidR="00B154E4" w:rsidRDefault="00B154E4" w:rsidP="00993105">
      <w:pPr>
        <w:shd w:val="clear" w:color="auto" w:fill="FFFFFF"/>
        <w:spacing w:after="79"/>
        <w:jc w:val="both"/>
        <w:rPr>
          <w:rFonts w:ascii="Arial" w:hAnsi="Arial" w:cs="Arial"/>
          <w:color w:val="333333"/>
        </w:rPr>
      </w:pPr>
    </w:p>
    <w:p w:rsidR="00993105" w:rsidRPr="00DA3112" w:rsidRDefault="00993105" w:rsidP="00993105">
      <w:pPr>
        <w:jc w:val="both"/>
        <w:rPr>
          <w:rFonts w:ascii="Arial" w:hAnsi="Arial" w:cs="Arial"/>
          <w:b/>
          <w:color w:val="000000"/>
          <w:spacing w:val="8"/>
          <w:shd w:val="clear" w:color="auto" w:fill="FFFFFF"/>
        </w:rPr>
      </w:pPr>
      <w:r w:rsidRPr="00DA3112">
        <w:rPr>
          <w:rFonts w:ascii="Arial" w:hAnsi="Arial" w:cs="Arial"/>
          <w:b/>
          <w:color w:val="000000"/>
          <w:spacing w:val="8"/>
          <w:shd w:val="clear" w:color="auto" w:fill="FFFFFF"/>
        </w:rPr>
        <w:t xml:space="preserve">El Prat s’omple d’activitats </w:t>
      </w:r>
      <w:r>
        <w:rPr>
          <w:rFonts w:ascii="Arial" w:hAnsi="Arial" w:cs="Arial"/>
          <w:b/>
          <w:color w:val="000000"/>
          <w:spacing w:val="8"/>
          <w:shd w:val="clear" w:color="auto" w:fill="FFFFFF"/>
        </w:rPr>
        <w:t>educatives vinculades als escacs</w:t>
      </w:r>
    </w:p>
    <w:p w:rsidR="00993105" w:rsidRDefault="00993105" w:rsidP="00993105">
      <w:pPr>
        <w:shd w:val="clear" w:color="auto" w:fill="FFFFFF"/>
        <w:spacing w:after="79"/>
        <w:jc w:val="both"/>
        <w:rPr>
          <w:rFonts w:ascii="Arial" w:hAnsi="Arial" w:cs="Arial"/>
          <w:color w:val="333333"/>
        </w:rPr>
      </w:pPr>
    </w:p>
    <w:p w:rsidR="00993105" w:rsidRDefault="00993105" w:rsidP="00993105">
      <w:pPr>
        <w:shd w:val="clear" w:color="auto" w:fill="FFFFFF"/>
        <w:spacing w:after="79"/>
        <w:jc w:val="both"/>
        <w:rPr>
          <w:rFonts w:ascii="Arial" w:hAnsi="Arial" w:cs="Arial"/>
          <w:color w:val="333333"/>
        </w:rPr>
      </w:pPr>
      <w:r>
        <w:rPr>
          <w:rFonts w:ascii="Arial" w:hAnsi="Arial" w:cs="Arial"/>
          <w:color w:val="333333"/>
        </w:rPr>
        <w:t>Entre les activitats paral·leles al torneig internacional, destaquen</w:t>
      </w:r>
      <w:r w:rsidR="00CF5E59">
        <w:rPr>
          <w:rFonts w:ascii="Arial" w:hAnsi="Arial" w:cs="Arial"/>
          <w:color w:val="333333"/>
        </w:rPr>
        <w:t xml:space="preserve"> les partides humanes i </w:t>
      </w:r>
      <w:r>
        <w:rPr>
          <w:rFonts w:ascii="Arial" w:hAnsi="Arial" w:cs="Arial"/>
          <w:color w:val="333333"/>
        </w:rPr>
        <w:t>les</w:t>
      </w:r>
      <w:r w:rsidR="00CF5E59">
        <w:rPr>
          <w:rFonts w:ascii="Arial" w:hAnsi="Arial" w:cs="Arial"/>
          <w:color w:val="333333"/>
        </w:rPr>
        <w:t xml:space="preserve"> partides</w:t>
      </w:r>
      <w:r>
        <w:rPr>
          <w:rFonts w:ascii="Arial" w:hAnsi="Arial" w:cs="Arial"/>
          <w:color w:val="333333"/>
        </w:rPr>
        <w:t xml:space="preserve"> simultànies que tindran lloc al Ce</w:t>
      </w:r>
      <w:r w:rsidR="00B154E4">
        <w:rPr>
          <w:rFonts w:ascii="Arial" w:hAnsi="Arial" w:cs="Arial"/>
          <w:color w:val="333333"/>
        </w:rPr>
        <w:t>ntre Esportiu Municipal Estruch</w:t>
      </w:r>
      <w:r w:rsidR="00CF5E59">
        <w:rPr>
          <w:rFonts w:ascii="Arial" w:hAnsi="Arial" w:cs="Arial"/>
          <w:color w:val="333333"/>
        </w:rPr>
        <w:t xml:space="preserve">. </w:t>
      </w:r>
      <w:r>
        <w:rPr>
          <w:rFonts w:ascii="Arial" w:hAnsi="Arial" w:cs="Arial"/>
          <w:color w:val="333333"/>
        </w:rPr>
        <w:t xml:space="preserve">La gran majoria d’activitats estan adreçades a alumnes dels centres educatius </w:t>
      </w:r>
      <w:r w:rsidR="00B75204">
        <w:rPr>
          <w:rFonts w:ascii="Arial" w:hAnsi="Arial" w:cs="Arial"/>
          <w:color w:val="333333"/>
        </w:rPr>
        <w:t>del Prat de Llobregat i es fan</w:t>
      </w:r>
      <w:r>
        <w:rPr>
          <w:rFonts w:ascii="Arial" w:hAnsi="Arial" w:cs="Arial"/>
          <w:color w:val="333333"/>
        </w:rPr>
        <w:t xml:space="preserve"> en horari lectiu.</w:t>
      </w:r>
      <w:r w:rsidR="00B154E4">
        <w:rPr>
          <w:rFonts w:ascii="Arial" w:hAnsi="Arial" w:cs="Arial"/>
          <w:color w:val="333333"/>
        </w:rPr>
        <w:t xml:space="preserve">  </w:t>
      </w:r>
      <w:r>
        <w:rPr>
          <w:rFonts w:ascii="Arial" w:hAnsi="Arial" w:cs="Arial"/>
          <w:color w:val="333333"/>
        </w:rPr>
        <w:t>A més, Josep Serra, vicepresident primer de la Federació Catalana d’Escacs, president del Club d’Escacs Gerunda de Girona i matemàtic de formació, farà la xerrada “</w:t>
      </w:r>
      <w:r w:rsidRPr="0082586F">
        <w:rPr>
          <w:rFonts w:ascii="Arial" w:hAnsi="Arial" w:cs="Arial"/>
          <w:color w:val="333333"/>
        </w:rPr>
        <w:t>Els Escacs i els seus valors a l’educació</w:t>
      </w:r>
      <w:r>
        <w:rPr>
          <w:rFonts w:ascii="Arial" w:hAnsi="Arial" w:cs="Arial"/>
          <w:color w:val="333333"/>
        </w:rPr>
        <w:t xml:space="preserve">”. La xerrada serà el dilluns, 9 de desembre, al Centre Cívic Palmira Domènech a les 17.30 h. </w:t>
      </w:r>
    </w:p>
    <w:p w:rsidR="00B154E4" w:rsidRDefault="00B154E4" w:rsidP="00993105">
      <w:pPr>
        <w:shd w:val="clear" w:color="auto" w:fill="FFFFFF"/>
        <w:spacing w:after="79"/>
        <w:jc w:val="both"/>
        <w:rPr>
          <w:rFonts w:ascii="Arial" w:hAnsi="Arial" w:cs="Arial"/>
          <w:color w:val="333333"/>
        </w:rPr>
      </w:pPr>
    </w:p>
    <w:p w:rsidR="00B154E4" w:rsidRDefault="00993105" w:rsidP="00993105">
      <w:pPr>
        <w:shd w:val="clear" w:color="auto" w:fill="FFFFFF"/>
        <w:spacing w:after="79"/>
        <w:jc w:val="both"/>
        <w:rPr>
          <w:rFonts w:ascii="Arial" w:hAnsi="Arial" w:cs="Arial"/>
        </w:rPr>
      </w:pPr>
      <w:r w:rsidRPr="007E50D9">
        <w:rPr>
          <w:rFonts w:ascii="Arial" w:hAnsi="Arial" w:cs="Arial"/>
          <w:color w:val="333333"/>
        </w:rPr>
        <w:t>Les diferents activitats</w:t>
      </w:r>
      <w:r>
        <w:rPr>
          <w:rFonts w:ascii="Arial" w:hAnsi="Arial" w:cs="Arial"/>
          <w:color w:val="333333"/>
        </w:rPr>
        <w:t xml:space="preserve"> </w:t>
      </w:r>
      <w:r w:rsidRPr="007E50D9">
        <w:rPr>
          <w:rFonts w:ascii="Arial" w:hAnsi="Arial" w:cs="Arial"/>
          <w:color w:val="333333"/>
        </w:rPr>
        <w:t>estan organitzades per</w:t>
      </w:r>
      <w:r w:rsidR="00CF5E59">
        <w:rPr>
          <w:rFonts w:ascii="Arial" w:hAnsi="Arial" w:cs="Arial"/>
          <w:color w:val="333333"/>
        </w:rPr>
        <w:t xml:space="preserve"> l’Escola Jaume Balmes, </w:t>
      </w:r>
      <w:proofErr w:type="spellStart"/>
      <w:r w:rsidR="00CF5E59">
        <w:rPr>
          <w:rFonts w:ascii="Arial" w:hAnsi="Arial" w:cs="Arial"/>
          <w:color w:val="333333"/>
        </w:rPr>
        <w:t>l’Institut</w:t>
      </w:r>
      <w:proofErr w:type="spellEnd"/>
      <w:r w:rsidR="00CF5E59">
        <w:rPr>
          <w:rFonts w:ascii="Arial" w:hAnsi="Arial" w:cs="Arial"/>
          <w:color w:val="333333"/>
        </w:rPr>
        <w:t xml:space="preserve"> Baldiri Guilera</w:t>
      </w:r>
      <w:r w:rsidRPr="007E50D9">
        <w:rPr>
          <w:rFonts w:ascii="Arial" w:hAnsi="Arial" w:cs="Arial"/>
          <w:color w:val="333333"/>
        </w:rPr>
        <w:t xml:space="preserve"> i l’Ajuntament</w:t>
      </w:r>
      <w:r w:rsidR="00B154E4">
        <w:rPr>
          <w:rFonts w:ascii="Arial" w:hAnsi="Arial" w:cs="Arial"/>
          <w:color w:val="333333"/>
        </w:rPr>
        <w:t xml:space="preserve"> d</w:t>
      </w:r>
      <w:r w:rsidR="00CF5E59">
        <w:rPr>
          <w:rFonts w:ascii="Arial" w:hAnsi="Arial" w:cs="Arial"/>
          <w:color w:val="333333"/>
        </w:rPr>
        <w:t>e</w:t>
      </w:r>
      <w:r w:rsidR="00B154E4">
        <w:rPr>
          <w:rFonts w:ascii="Arial" w:hAnsi="Arial" w:cs="Arial"/>
          <w:color w:val="333333"/>
        </w:rPr>
        <w:t>l</w:t>
      </w:r>
      <w:r w:rsidR="00CF5E59">
        <w:rPr>
          <w:rFonts w:ascii="Arial" w:hAnsi="Arial" w:cs="Arial"/>
          <w:color w:val="333333"/>
        </w:rPr>
        <w:t xml:space="preserve"> Pra</w:t>
      </w:r>
      <w:r w:rsidR="00B154E4">
        <w:rPr>
          <w:rFonts w:ascii="Arial" w:hAnsi="Arial" w:cs="Arial"/>
          <w:color w:val="333333"/>
        </w:rPr>
        <w:t>t</w:t>
      </w:r>
      <w:r>
        <w:rPr>
          <w:rFonts w:ascii="Arial" w:hAnsi="Arial" w:cs="Arial"/>
          <w:color w:val="333333"/>
        </w:rPr>
        <w:t>, amb el suport  de</w:t>
      </w:r>
      <w:r w:rsidRPr="007E50D9">
        <w:rPr>
          <w:rFonts w:ascii="Arial" w:hAnsi="Arial" w:cs="Arial"/>
          <w:color w:val="333333"/>
        </w:rPr>
        <w:t xml:space="preserve">l mestre internacional i codirector del torneig Open Chess, </w:t>
      </w:r>
      <w:r w:rsidRPr="007E50D9">
        <w:rPr>
          <w:rFonts w:ascii="Arial" w:hAnsi="Arial" w:cs="Arial"/>
        </w:rPr>
        <w:t xml:space="preserve">Marcelo Alejandro Panelo. </w:t>
      </w:r>
    </w:p>
    <w:sectPr w:rsidR="00B154E4"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 Sans Pro">
    <w:altName w:val="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17F61"/>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15489"/>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26041"/>
    <w:rsid w:val="0085092D"/>
    <w:rsid w:val="00851BA5"/>
    <w:rsid w:val="0086478C"/>
    <w:rsid w:val="00877C4E"/>
    <w:rsid w:val="008836C8"/>
    <w:rsid w:val="008C6270"/>
    <w:rsid w:val="008C65F3"/>
    <w:rsid w:val="009069CD"/>
    <w:rsid w:val="00931F4F"/>
    <w:rsid w:val="00944BB1"/>
    <w:rsid w:val="00966AE6"/>
    <w:rsid w:val="00993105"/>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154E4"/>
    <w:rsid w:val="00B21367"/>
    <w:rsid w:val="00B2675E"/>
    <w:rsid w:val="00B4576C"/>
    <w:rsid w:val="00B5250B"/>
    <w:rsid w:val="00B5442B"/>
    <w:rsid w:val="00B70102"/>
    <w:rsid w:val="00B75204"/>
    <w:rsid w:val="00B75862"/>
    <w:rsid w:val="00B854C7"/>
    <w:rsid w:val="00BA07EF"/>
    <w:rsid w:val="00BA6A0F"/>
    <w:rsid w:val="00BC3F67"/>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5E59"/>
    <w:rsid w:val="00CF6269"/>
    <w:rsid w:val="00D1259B"/>
    <w:rsid w:val="00D25CC0"/>
    <w:rsid w:val="00D56D2D"/>
    <w:rsid w:val="00D57E8C"/>
    <w:rsid w:val="00D67FAD"/>
    <w:rsid w:val="00D8197B"/>
    <w:rsid w:val="00DB1C2B"/>
    <w:rsid w:val="00DE20AA"/>
    <w:rsid w:val="00DE4A16"/>
    <w:rsid w:val="00E00C18"/>
    <w:rsid w:val="00E12A60"/>
    <w:rsid w:val="00E345DE"/>
    <w:rsid w:val="00E53F5B"/>
    <w:rsid w:val="00E57215"/>
    <w:rsid w:val="00E875EF"/>
    <w:rsid w:val="00E954EA"/>
    <w:rsid w:val="00EA3DF6"/>
    <w:rsid w:val="00ED28BC"/>
    <w:rsid w:val="00EE1B80"/>
    <w:rsid w:val="00EF471C"/>
    <w:rsid w:val="00EF5FA1"/>
    <w:rsid w:val="00F1759F"/>
    <w:rsid w:val="00F23930"/>
    <w:rsid w:val="00F53533"/>
    <w:rsid w:val="00F57673"/>
    <w:rsid w:val="00F94C35"/>
    <w:rsid w:val="00FA045F"/>
    <w:rsid w:val="00FA4BA7"/>
    <w:rsid w:val="00FA50DC"/>
    <w:rsid w:val="00FB5A42"/>
    <w:rsid w:val="00FC3112"/>
    <w:rsid w:val="00FC7E23"/>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5048884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la-ciutat/guia-agenda/torneig-internacional-descacs-el-llobregat-open-chess-2019-el-pra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dg.edu/ca/aer/oee" TargetMode="External"/><Relationship Id="rId4" Type="http://schemas.openxmlformats.org/officeDocument/2006/relationships/settings" Target="settings.xml"/><Relationship Id="rId9" Type="http://schemas.openxmlformats.org/officeDocument/2006/relationships/hyperlink" Target="https://agora.xtec.cat/ceip-jaumebalmes-elprat/portada/escacs-a-lesco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4B8A-5FD8-4BF1-A75D-A65A1C5D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793</Words>
  <Characters>4630</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5413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13</cp:revision>
  <cp:lastPrinted>2019-12-02T09:34:00Z</cp:lastPrinted>
  <dcterms:created xsi:type="dcterms:W3CDTF">2018-08-06T11:31:00Z</dcterms:created>
  <dcterms:modified xsi:type="dcterms:W3CDTF">2019-12-05T09:15:00Z</dcterms:modified>
</cp:coreProperties>
</file>