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2B" w:rsidRDefault="00DB1C2B" w:rsidP="00DB1C2B">
      <w:r>
        <w:t> </w:t>
      </w:r>
    </w:p>
    <w:p w:rsidR="00E44BA0" w:rsidRDefault="00E44BA0" w:rsidP="00E44BA0">
      <w:pPr>
        <w:jc w:val="center"/>
        <w:rPr>
          <w:rFonts w:ascii="Arial" w:hAnsi="Arial" w:cs="Arial"/>
          <w:b/>
          <w:sz w:val="36"/>
          <w:szCs w:val="36"/>
        </w:rPr>
      </w:pPr>
      <w:r w:rsidRPr="004A40D6">
        <w:rPr>
          <w:rFonts w:ascii="Arial" w:hAnsi="Arial" w:cs="Arial"/>
          <w:b/>
          <w:sz w:val="36"/>
          <w:szCs w:val="36"/>
        </w:rPr>
        <w:t xml:space="preserve">La 33a Nit de l’Esport reconeix mèrits i valors en el món de l’esport </w:t>
      </w:r>
      <w:proofErr w:type="spellStart"/>
      <w:r w:rsidRPr="004A40D6">
        <w:rPr>
          <w:rFonts w:ascii="Arial" w:hAnsi="Arial" w:cs="Arial"/>
          <w:b/>
          <w:sz w:val="36"/>
          <w:szCs w:val="36"/>
        </w:rPr>
        <w:t>pratenc</w:t>
      </w:r>
      <w:proofErr w:type="spellEnd"/>
      <w:r w:rsidRPr="004A40D6">
        <w:rPr>
          <w:rFonts w:ascii="Arial" w:hAnsi="Arial" w:cs="Arial"/>
          <w:b/>
          <w:sz w:val="36"/>
          <w:szCs w:val="36"/>
        </w:rPr>
        <w:t xml:space="preserve"> </w:t>
      </w:r>
    </w:p>
    <w:p w:rsidR="00E44BA0" w:rsidRPr="004A40D6" w:rsidRDefault="00E44BA0" w:rsidP="00E44BA0">
      <w:pPr>
        <w:jc w:val="center"/>
        <w:rPr>
          <w:rFonts w:ascii="Arial" w:hAnsi="Arial" w:cs="Arial"/>
          <w:b/>
          <w:sz w:val="36"/>
          <w:szCs w:val="36"/>
        </w:rPr>
      </w:pPr>
    </w:p>
    <w:p w:rsidR="00E44BA0" w:rsidRDefault="00E44BA0" w:rsidP="00E44BA0">
      <w:pPr>
        <w:jc w:val="both"/>
        <w:rPr>
          <w:rFonts w:ascii="Arial" w:hAnsi="Arial" w:cs="Arial"/>
          <w:b/>
          <w:color w:val="000000"/>
        </w:rPr>
      </w:pPr>
      <w:r w:rsidRPr="004A40D6">
        <w:rPr>
          <w:rFonts w:ascii="Arial" w:hAnsi="Arial" w:cs="Arial"/>
          <w:b/>
          <w:color w:val="000000"/>
        </w:rPr>
        <w:t xml:space="preserve">Alba </w:t>
      </w:r>
      <w:proofErr w:type="spellStart"/>
      <w:r w:rsidRPr="004A40D6">
        <w:rPr>
          <w:rFonts w:ascii="Arial" w:hAnsi="Arial" w:cs="Arial"/>
          <w:b/>
          <w:color w:val="000000"/>
        </w:rPr>
        <w:t>Ropero</w:t>
      </w:r>
      <w:proofErr w:type="spellEnd"/>
      <w:r w:rsidRPr="004A40D6">
        <w:rPr>
          <w:rFonts w:ascii="Arial" w:hAnsi="Arial" w:cs="Arial"/>
          <w:b/>
          <w:color w:val="000000"/>
        </w:rPr>
        <w:t>, de l’Associació Karate Prat, i Jan Mateos, del Club Marítim Prat, han guanyat el premi al Millor Esportista Federat major de 16 anys en categoria femenina i masculina, respectivament.  El premi al Millor Equip Federat ha estat p</w:t>
      </w:r>
      <w:r>
        <w:rPr>
          <w:rFonts w:ascii="Arial" w:hAnsi="Arial" w:cs="Arial"/>
          <w:b/>
          <w:color w:val="000000"/>
        </w:rPr>
        <w:t xml:space="preserve">er al 1er equip sènior del Club </w:t>
      </w:r>
      <w:r w:rsidRPr="004A40D6">
        <w:rPr>
          <w:rFonts w:ascii="Arial" w:hAnsi="Arial" w:cs="Arial"/>
          <w:b/>
          <w:color w:val="000000"/>
        </w:rPr>
        <w:t>Bàsquet Prat.</w:t>
      </w:r>
    </w:p>
    <w:p w:rsidR="00E44BA0" w:rsidRPr="004A40D6" w:rsidRDefault="00E44BA0" w:rsidP="00E44BA0">
      <w:pPr>
        <w:jc w:val="both"/>
        <w:rPr>
          <w:rFonts w:ascii="Arial" w:hAnsi="Arial" w:cs="Arial"/>
          <w:b/>
          <w:color w:val="000000"/>
        </w:rPr>
      </w:pPr>
    </w:p>
    <w:p w:rsidR="00E44BA0" w:rsidRDefault="00E44BA0" w:rsidP="00E44BA0">
      <w:pPr>
        <w:jc w:val="both"/>
        <w:rPr>
          <w:rFonts w:ascii="Arial" w:hAnsi="Arial" w:cs="Arial"/>
          <w:b/>
        </w:rPr>
      </w:pPr>
      <w:r w:rsidRPr="004A40D6">
        <w:rPr>
          <w:rFonts w:ascii="Arial" w:hAnsi="Arial" w:cs="Arial"/>
          <w:b/>
        </w:rPr>
        <w:t xml:space="preserve">En aquesta edició, la ciutadania ha votat per Internet les persones guanyadores d’aquests tres premis, a partir de 3 nominacions del jurat per categoria. </w:t>
      </w:r>
    </w:p>
    <w:p w:rsidR="00E44BA0" w:rsidRPr="004A40D6" w:rsidRDefault="00E44BA0" w:rsidP="00E44BA0">
      <w:pPr>
        <w:jc w:val="both"/>
        <w:rPr>
          <w:rFonts w:ascii="Arial" w:hAnsi="Arial" w:cs="Arial"/>
          <w:b/>
        </w:rPr>
      </w:pPr>
    </w:p>
    <w:p w:rsidR="00E44BA0" w:rsidRDefault="00E44BA0" w:rsidP="00E44BA0">
      <w:pPr>
        <w:jc w:val="both"/>
        <w:rPr>
          <w:rFonts w:ascii="Arial" w:hAnsi="Arial" w:cs="Arial"/>
        </w:rPr>
      </w:pPr>
      <w:r w:rsidRPr="004A40D6">
        <w:rPr>
          <w:rFonts w:ascii="Arial" w:hAnsi="Arial" w:cs="Arial"/>
          <w:color w:val="000000"/>
        </w:rPr>
        <w:t xml:space="preserve">Avui, divendres 15 de març, el Prat ha celebrat la seva 33a edició de la Nit de l’Esport, l’acte en què anualment es premien esportistes, tècnics, tècniques i entitats pels seus èxits o pels valors que promouen en l’àmbit de l’esport. En aquest cas, es premien persones vinculades al món de l’esport </w:t>
      </w:r>
      <w:proofErr w:type="spellStart"/>
      <w:r w:rsidRPr="004A40D6">
        <w:rPr>
          <w:rFonts w:ascii="Arial" w:hAnsi="Arial" w:cs="Arial"/>
          <w:color w:val="000000"/>
        </w:rPr>
        <w:t>pratenc</w:t>
      </w:r>
      <w:proofErr w:type="spellEnd"/>
      <w:r w:rsidRPr="004A40D6">
        <w:rPr>
          <w:rFonts w:ascii="Arial" w:hAnsi="Arial" w:cs="Arial"/>
          <w:color w:val="000000"/>
        </w:rPr>
        <w:t xml:space="preserve"> que han destacat per algun d’aquests motius durant </w:t>
      </w:r>
      <w:r w:rsidRPr="004A40D6">
        <w:rPr>
          <w:rFonts w:ascii="Arial" w:hAnsi="Arial" w:cs="Arial"/>
        </w:rPr>
        <w:t>l’any 2018 o</w:t>
      </w:r>
      <w:r w:rsidR="00774267">
        <w:rPr>
          <w:rFonts w:ascii="Arial" w:hAnsi="Arial" w:cs="Arial"/>
        </w:rPr>
        <w:t xml:space="preserve"> durant la temporada esportiva 2017-</w:t>
      </w:r>
      <w:r w:rsidRPr="004A40D6">
        <w:rPr>
          <w:rFonts w:ascii="Arial" w:hAnsi="Arial" w:cs="Arial"/>
        </w:rPr>
        <w:t>2018.</w:t>
      </w:r>
    </w:p>
    <w:p w:rsidR="00E44BA0" w:rsidRPr="004A40D6" w:rsidRDefault="00E44BA0" w:rsidP="00E44BA0">
      <w:pPr>
        <w:jc w:val="both"/>
        <w:rPr>
          <w:rFonts w:ascii="Arial" w:hAnsi="Arial" w:cs="Arial"/>
        </w:rPr>
      </w:pPr>
    </w:p>
    <w:p w:rsidR="00E44BA0" w:rsidRDefault="00E44BA0" w:rsidP="00E44BA0">
      <w:pPr>
        <w:jc w:val="both"/>
        <w:rPr>
          <w:rFonts w:ascii="Arial" w:hAnsi="Arial" w:cs="Arial"/>
        </w:rPr>
      </w:pPr>
      <w:r w:rsidRPr="004A40D6">
        <w:rPr>
          <w:rFonts w:ascii="Arial" w:hAnsi="Arial" w:cs="Arial"/>
        </w:rPr>
        <w:t>L’acte, organitzat per l’Ajuntament del Prat, ha tingut lloc al Cèntric Espai Cultural aquest vespre i ha comptat amb la presència de l’alcalde de la ciutat, Lluís Tejedor, i del tinent d'alcalde d'Esports i Salut Pública, Juan Pedro Pérez Castro, entre d’altres representants municipals.</w:t>
      </w:r>
    </w:p>
    <w:p w:rsidR="00E44BA0" w:rsidRPr="004A40D6" w:rsidRDefault="00E44BA0" w:rsidP="00E44BA0">
      <w:pPr>
        <w:jc w:val="both"/>
        <w:rPr>
          <w:rFonts w:ascii="Arial" w:hAnsi="Arial" w:cs="Arial"/>
        </w:rPr>
      </w:pPr>
    </w:p>
    <w:p w:rsidR="00E44BA0" w:rsidRDefault="00E44BA0" w:rsidP="00E44BA0">
      <w:pPr>
        <w:jc w:val="both"/>
        <w:rPr>
          <w:rFonts w:ascii="Arial" w:hAnsi="Arial" w:cs="Arial"/>
        </w:rPr>
      </w:pPr>
      <w:r w:rsidRPr="004A40D6">
        <w:rPr>
          <w:rFonts w:ascii="Arial" w:hAnsi="Arial" w:cs="Arial"/>
        </w:rPr>
        <w:t>De les dotze categories premiades, tres (Millor Esportista Federat Major de 16 anys en categoria femenina i masculina i Millor Equip Federat) són resultat del vot emès per la ciutadania a través d’Internet, una iniciativa per promoure la participació que es va iniciar en l’edició anterior. Les persones participants, enguany un total de 741,</w:t>
      </w:r>
      <w:r w:rsidRPr="00774267">
        <w:rPr>
          <w:rFonts w:ascii="Arial" w:hAnsi="Arial" w:cs="Arial"/>
        </w:rPr>
        <w:t xml:space="preserve"> </w:t>
      </w:r>
      <w:r w:rsidR="00774267" w:rsidRPr="00774267">
        <w:rPr>
          <w:rFonts w:ascii="Arial" w:hAnsi="Arial" w:cs="Arial"/>
        </w:rPr>
        <w:t>han pogut</w:t>
      </w:r>
      <w:r w:rsidR="00774267">
        <w:rPr>
          <w:rFonts w:ascii="Arial" w:hAnsi="Arial" w:cs="Arial"/>
          <w:b/>
        </w:rPr>
        <w:t xml:space="preserve"> </w:t>
      </w:r>
      <w:r w:rsidRPr="004A40D6">
        <w:rPr>
          <w:rFonts w:ascii="Arial" w:hAnsi="Arial" w:cs="Arial"/>
        </w:rPr>
        <w:t>triar entre 3 candidatures per categoria, escollides prèviament pel jurat.</w:t>
      </w:r>
    </w:p>
    <w:p w:rsidR="00E44BA0" w:rsidRPr="004A40D6" w:rsidRDefault="00E44BA0" w:rsidP="00E44BA0">
      <w:pPr>
        <w:jc w:val="both"/>
        <w:rPr>
          <w:rFonts w:ascii="Arial" w:hAnsi="Arial" w:cs="Arial"/>
        </w:rPr>
      </w:pPr>
    </w:p>
    <w:p w:rsidR="00E44BA0" w:rsidRDefault="00E44BA0" w:rsidP="00E44BA0">
      <w:pPr>
        <w:jc w:val="both"/>
        <w:rPr>
          <w:rFonts w:ascii="Arial" w:hAnsi="Arial" w:cs="Arial"/>
          <w:color w:val="000000"/>
        </w:rPr>
      </w:pPr>
      <w:r w:rsidRPr="004A40D6">
        <w:rPr>
          <w:rFonts w:ascii="Arial" w:hAnsi="Arial" w:cs="Arial"/>
          <w:color w:val="000000"/>
        </w:rPr>
        <w:t>Amb el 37% del</w:t>
      </w:r>
      <w:r w:rsidR="00774267">
        <w:rPr>
          <w:rFonts w:ascii="Arial" w:hAnsi="Arial" w:cs="Arial"/>
          <w:color w:val="000000"/>
        </w:rPr>
        <w:t>s vots</w:t>
      </w:r>
      <w:r w:rsidRPr="004A40D6">
        <w:rPr>
          <w:rFonts w:ascii="Arial" w:hAnsi="Arial" w:cs="Arial"/>
          <w:color w:val="000000"/>
        </w:rPr>
        <w:t xml:space="preserve">, el premi al Millor Equip Federat ha estat atorgat al 1er equip sènior del Club Bàsquet Prat. Amb un 44% del vot on </w:t>
      </w:r>
      <w:proofErr w:type="spellStart"/>
      <w:r w:rsidRPr="004A40D6">
        <w:rPr>
          <w:rFonts w:ascii="Arial" w:hAnsi="Arial" w:cs="Arial"/>
          <w:color w:val="000000"/>
        </w:rPr>
        <w:t>line</w:t>
      </w:r>
      <w:proofErr w:type="spellEnd"/>
      <w:r w:rsidRPr="004A40D6">
        <w:rPr>
          <w:rFonts w:ascii="Arial" w:hAnsi="Arial" w:cs="Arial"/>
          <w:color w:val="000000"/>
        </w:rPr>
        <w:t xml:space="preserve">, Jan Mateos Rodríguez, del Club Marítim Prat, ha obtingut el guardó de Millor Esportista Federat major de 16 anys en categoria masculina. En categoria femenina,  Alba </w:t>
      </w:r>
      <w:proofErr w:type="spellStart"/>
      <w:r w:rsidRPr="004A40D6">
        <w:rPr>
          <w:rFonts w:ascii="Arial" w:hAnsi="Arial" w:cs="Arial"/>
          <w:color w:val="000000"/>
        </w:rPr>
        <w:t>Ropero</w:t>
      </w:r>
      <w:proofErr w:type="spellEnd"/>
      <w:r w:rsidRPr="004A40D6">
        <w:rPr>
          <w:rFonts w:ascii="Arial" w:hAnsi="Arial" w:cs="Arial"/>
          <w:color w:val="000000"/>
        </w:rPr>
        <w:t xml:space="preserve"> Palacios, de l’Associació Karate Prat, s’ha endut el de Millor Esportista Federada major de 16 anys </w:t>
      </w:r>
      <w:r>
        <w:rPr>
          <w:rFonts w:ascii="Arial" w:hAnsi="Arial" w:cs="Arial"/>
          <w:color w:val="000000"/>
        </w:rPr>
        <w:t>amb</w:t>
      </w:r>
      <w:r w:rsidR="00774267">
        <w:rPr>
          <w:rFonts w:ascii="Arial" w:hAnsi="Arial" w:cs="Arial"/>
          <w:color w:val="000000"/>
        </w:rPr>
        <w:t xml:space="preserve"> el 49% dels vots</w:t>
      </w:r>
      <w:r w:rsidRPr="004A40D6">
        <w:rPr>
          <w:rFonts w:ascii="Arial" w:hAnsi="Arial" w:cs="Arial"/>
          <w:color w:val="000000"/>
        </w:rPr>
        <w:t xml:space="preserve">. </w:t>
      </w:r>
    </w:p>
    <w:p w:rsidR="00E44BA0" w:rsidRPr="004A40D6" w:rsidRDefault="00E44BA0" w:rsidP="00E44BA0">
      <w:pPr>
        <w:jc w:val="both"/>
        <w:rPr>
          <w:rFonts w:ascii="Arial" w:hAnsi="Arial" w:cs="Arial"/>
          <w:color w:val="000000"/>
        </w:rPr>
      </w:pPr>
    </w:p>
    <w:p w:rsidR="00E44BA0" w:rsidRDefault="00E44BA0" w:rsidP="00E44BA0">
      <w:pPr>
        <w:jc w:val="both"/>
        <w:rPr>
          <w:rFonts w:ascii="Arial" w:hAnsi="Arial" w:cs="Arial"/>
          <w:color w:val="000000"/>
        </w:rPr>
      </w:pPr>
      <w:r w:rsidRPr="004A40D6">
        <w:rPr>
          <w:rFonts w:ascii="Arial" w:hAnsi="Arial" w:cs="Arial"/>
          <w:color w:val="000000"/>
        </w:rPr>
        <w:t xml:space="preserve">A la Nit de l’Esport, també s’han lliurat dues mencions especials, al patinador Nil Llop, integrant del Club de Patinatge Cobra, i a l’Associació Esportiva Bàsquet </w:t>
      </w:r>
      <w:proofErr w:type="spellStart"/>
      <w:r w:rsidRPr="004A40D6">
        <w:rPr>
          <w:rFonts w:ascii="Arial" w:hAnsi="Arial" w:cs="Arial"/>
          <w:color w:val="000000"/>
        </w:rPr>
        <w:t>Pratenc</w:t>
      </w:r>
      <w:proofErr w:type="spellEnd"/>
      <w:r w:rsidRPr="004A40D6">
        <w:rPr>
          <w:rFonts w:ascii="Arial" w:hAnsi="Arial" w:cs="Arial"/>
          <w:color w:val="000000"/>
        </w:rPr>
        <w:t xml:space="preserve">, que va commemorar el 2018 els seus 25 anys d’història. El jove patinador, campió d’Espanya de patinatge de velocitat en les categories aleví, infantil i juvenil, va patir un greu accident en un entrenament quan es preparava per al Campionat del Món, després d’haver triomfat als Europeus. Malgrat que les greus conseqüències d’aquest accident feien dubtar sobre el </w:t>
      </w:r>
      <w:r w:rsidR="00774267">
        <w:rPr>
          <w:rFonts w:ascii="Arial" w:hAnsi="Arial" w:cs="Arial"/>
          <w:color w:val="000000"/>
        </w:rPr>
        <w:t xml:space="preserve">seu </w:t>
      </w:r>
      <w:r w:rsidRPr="004A40D6">
        <w:rPr>
          <w:rFonts w:ascii="Arial" w:hAnsi="Arial" w:cs="Arial"/>
          <w:color w:val="000000"/>
        </w:rPr>
        <w:t>retorn a la competició, només quatre mesos després va tornar a les pistes, aconseguint participar al Campionat del Món de Patinatge sobre gel, on va aconseguir una 5a posició.</w:t>
      </w:r>
    </w:p>
    <w:p w:rsidR="00E44BA0" w:rsidRDefault="00E44BA0" w:rsidP="00E44BA0">
      <w:pPr>
        <w:jc w:val="both"/>
        <w:rPr>
          <w:rFonts w:ascii="Arial" w:hAnsi="Arial" w:cs="Arial"/>
          <w:color w:val="000000"/>
        </w:rPr>
      </w:pPr>
    </w:p>
    <w:p w:rsidR="00E44BA0" w:rsidRDefault="00E44BA0" w:rsidP="00E44BA0">
      <w:pPr>
        <w:jc w:val="both"/>
        <w:rPr>
          <w:rFonts w:ascii="Arial" w:hAnsi="Arial" w:cs="Arial"/>
          <w:color w:val="000000"/>
        </w:rPr>
      </w:pPr>
      <w:r>
        <w:rPr>
          <w:rFonts w:ascii="Arial" w:hAnsi="Arial" w:cs="Arial"/>
          <w:color w:val="000000"/>
        </w:rPr>
        <w:t>Els guanyadors/ores i nominats/</w:t>
      </w:r>
      <w:proofErr w:type="spellStart"/>
      <w:r>
        <w:rPr>
          <w:rFonts w:ascii="Arial" w:hAnsi="Arial" w:cs="Arial"/>
          <w:color w:val="000000"/>
        </w:rPr>
        <w:t>ades</w:t>
      </w:r>
      <w:proofErr w:type="spellEnd"/>
      <w:r>
        <w:rPr>
          <w:rFonts w:ascii="Arial" w:hAnsi="Arial" w:cs="Arial"/>
          <w:color w:val="000000"/>
        </w:rPr>
        <w:t xml:space="preserve"> en les diferents categories són: </w:t>
      </w:r>
    </w:p>
    <w:p w:rsidR="00E44BA0" w:rsidRDefault="00E44BA0" w:rsidP="00E44BA0">
      <w:pPr>
        <w:jc w:val="both"/>
        <w:rPr>
          <w:rFonts w:ascii="Arial" w:hAnsi="Arial" w:cs="Arial"/>
          <w:color w:val="000000"/>
        </w:rPr>
      </w:pPr>
    </w:p>
    <w:tbl>
      <w:tblPr>
        <w:tblW w:w="9640" w:type="dxa"/>
        <w:tblInd w:w="-214" w:type="dxa"/>
        <w:tblLayout w:type="fixed"/>
        <w:tblCellMar>
          <w:left w:w="70" w:type="dxa"/>
          <w:right w:w="70" w:type="dxa"/>
        </w:tblCellMar>
        <w:tblLook w:val="04A0"/>
      </w:tblPr>
      <w:tblGrid>
        <w:gridCol w:w="4253"/>
        <w:gridCol w:w="2410"/>
        <w:gridCol w:w="2977"/>
      </w:tblGrid>
      <w:tr w:rsidR="00E44BA0" w:rsidRPr="00C67C5E" w:rsidTr="000A2D38">
        <w:trPr>
          <w:trHeight w:val="255"/>
        </w:trPr>
        <w:tc>
          <w:tcPr>
            <w:tcW w:w="4253" w:type="dxa"/>
            <w:tcBorders>
              <w:top w:val="nil"/>
              <w:left w:val="nil"/>
              <w:bottom w:val="nil"/>
              <w:right w:val="nil"/>
            </w:tcBorders>
            <w:shd w:val="clear" w:color="auto" w:fill="auto"/>
            <w:vAlign w:val="center"/>
            <w:hideMark/>
          </w:tcPr>
          <w:p w:rsidR="00E44BA0" w:rsidRPr="00C67C5E" w:rsidRDefault="00E44BA0" w:rsidP="000A2D38">
            <w:pPr>
              <w:rPr>
                <w:rFonts w:cs="Arial"/>
                <w:b/>
                <w:bCs/>
                <w:szCs w:val="20"/>
              </w:rPr>
            </w:pPr>
          </w:p>
        </w:tc>
        <w:tc>
          <w:tcPr>
            <w:tcW w:w="2410" w:type="dxa"/>
            <w:tcBorders>
              <w:top w:val="single" w:sz="4" w:space="0" w:color="auto"/>
              <w:left w:val="single" w:sz="4" w:space="0" w:color="auto"/>
              <w:bottom w:val="single" w:sz="4" w:space="0" w:color="auto"/>
              <w:right w:val="single" w:sz="4" w:space="0" w:color="auto"/>
            </w:tcBorders>
            <w:shd w:val="clear" w:color="000000" w:fill="FCD5B4"/>
            <w:vAlign w:val="bottom"/>
            <w:hideMark/>
          </w:tcPr>
          <w:p w:rsidR="00E44BA0" w:rsidRPr="00C67C5E" w:rsidRDefault="00E44BA0" w:rsidP="000A2D38">
            <w:pPr>
              <w:rPr>
                <w:rFonts w:cs="Arial"/>
                <w:b/>
                <w:bCs/>
                <w:color w:val="1F497D"/>
                <w:szCs w:val="20"/>
              </w:rPr>
            </w:pPr>
            <w:r w:rsidRPr="00C67C5E">
              <w:rPr>
                <w:rFonts w:cs="Arial"/>
                <w:b/>
                <w:bCs/>
                <w:color w:val="1F497D"/>
                <w:szCs w:val="20"/>
              </w:rPr>
              <w:t>Entitat</w:t>
            </w:r>
          </w:p>
        </w:tc>
        <w:tc>
          <w:tcPr>
            <w:tcW w:w="2977" w:type="dxa"/>
            <w:tcBorders>
              <w:top w:val="single" w:sz="4" w:space="0" w:color="auto"/>
              <w:left w:val="nil"/>
              <w:bottom w:val="single" w:sz="4" w:space="0" w:color="auto"/>
              <w:right w:val="single" w:sz="4" w:space="0" w:color="auto"/>
            </w:tcBorders>
            <w:shd w:val="clear" w:color="000000" w:fill="FCD5B4"/>
            <w:vAlign w:val="bottom"/>
            <w:hideMark/>
          </w:tcPr>
          <w:p w:rsidR="00E44BA0" w:rsidRPr="00C67C5E" w:rsidRDefault="00E44BA0" w:rsidP="000A2D38">
            <w:pPr>
              <w:rPr>
                <w:rFonts w:cs="Arial"/>
                <w:b/>
                <w:bCs/>
                <w:color w:val="1F497D"/>
                <w:szCs w:val="20"/>
              </w:rPr>
            </w:pPr>
            <w:r w:rsidRPr="00C67C5E">
              <w:rPr>
                <w:rFonts w:cs="Arial"/>
                <w:b/>
                <w:bCs/>
                <w:color w:val="1F497D"/>
                <w:szCs w:val="20"/>
              </w:rPr>
              <w:t>Esportista/tècnic/equip</w:t>
            </w:r>
          </w:p>
        </w:tc>
      </w:tr>
      <w:tr w:rsidR="00E44BA0" w:rsidRPr="00C67C5E" w:rsidTr="000A2D38">
        <w:trPr>
          <w:trHeight w:val="286"/>
        </w:trPr>
        <w:tc>
          <w:tcPr>
            <w:tcW w:w="4253" w:type="dxa"/>
            <w:tcBorders>
              <w:top w:val="single" w:sz="4" w:space="0" w:color="auto"/>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xml:space="preserve">Millor AMPA o centre educatiu </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Guanyadora</w:t>
            </w:r>
          </w:p>
        </w:tc>
        <w:tc>
          <w:tcPr>
            <w:tcW w:w="2410" w:type="dxa"/>
            <w:tcBorders>
              <w:top w:val="nil"/>
              <w:left w:val="nil"/>
              <w:bottom w:val="single" w:sz="4" w:space="0" w:color="auto"/>
              <w:right w:val="single" w:sz="4" w:space="0" w:color="auto"/>
            </w:tcBorders>
            <w:shd w:val="clear" w:color="000000" w:fill="8DB4E3"/>
            <w:hideMark/>
          </w:tcPr>
          <w:p w:rsidR="00E44BA0" w:rsidRPr="00C67C5E" w:rsidRDefault="00E44BA0" w:rsidP="000A2D38">
            <w:pPr>
              <w:rPr>
                <w:rFonts w:cs="Arial"/>
                <w:szCs w:val="20"/>
              </w:rPr>
            </w:pPr>
            <w:r w:rsidRPr="00C67C5E">
              <w:rPr>
                <w:rFonts w:cs="Arial"/>
                <w:szCs w:val="20"/>
              </w:rPr>
              <w:t>AMPA Escola Jacint Verdaguer</w:t>
            </w:r>
          </w:p>
        </w:tc>
        <w:tc>
          <w:tcPr>
            <w:tcW w:w="2977" w:type="dxa"/>
            <w:tcBorders>
              <w:top w:val="nil"/>
              <w:left w:val="nil"/>
              <w:bottom w:val="single" w:sz="4" w:space="0" w:color="auto"/>
              <w:right w:val="single" w:sz="4" w:space="0" w:color="auto"/>
            </w:tcBorders>
            <w:shd w:val="clear" w:color="000000" w:fill="FFFFFF"/>
            <w:hideMark/>
          </w:tcPr>
          <w:p w:rsidR="00E44BA0" w:rsidRPr="00C67C5E" w:rsidRDefault="00E44BA0" w:rsidP="000A2D38">
            <w:pPr>
              <w:rPr>
                <w:rFonts w:cs="Arial"/>
                <w:szCs w:val="20"/>
              </w:rPr>
            </w:pPr>
            <w:r w:rsidRPr="00C67C5E">
              <w:rPr>
                <w:rFonts w:cs="Arial"/>
                <w:szCs w:val="20"/>
              </w:rPr>
              <w:t> </w:t>
            </w:r>
          </w:p>
        </w:tc>
      </w:tr>
      <w:tr w:rsidR="00E44BA0" w:rsidRPr="00C67C5E" w:rsidTr="000A2D38">
        <w:trPr>
          <w:trHeight w:val="510"/>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entitat amb millor tasca en promoció</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ora</w:t>
            </w:r>
          </w:p>
        </w:tc>
        <w:tc>
          <w:tcPr>
            <w:tcW w:w="2410" w:type="dxa"/>
            <w:tcBorders>
              <w:top w:val="nil"/>
              <w:left w:val="nil"/>
              <w:bottom w:val="single" w:sz="4" w:space="0" w:color="auto"/>
              <w:right w:val="single" w:sz="4" w:space="0" w:color="auto"/>
            </w:tcBorders>
            <w:shd w:val="clear" w:color="000000" w:fill="8DB4E3"/>
            <w:hideMark/>
          </w:tcPr>
          <w:p w:rsidR="00E44BA0" w:rsidRPr="00C67C5E" w:rsidRDefault="00E44BA0" w:rsidP="000A2D38">
            <w:pPr>
              <w:rPr>
                <w:rFonts w:cs="Arial"/>
                <w:szCs w:val="20"/>
              </w:rPr>
            </w:pPr>
            <w:r w:rsidRPr="00C67C5E">
              <w:rPr>
                <w:rFonts w:cs="Arial"/>
                <w:szCs w:val="20"/>
              </w:rPr>
              <w:t xml:space="preserve">Club Patinatge Artístic </w:t>
            </w:r>
            <w:proofErr w:type="spellStart"/>
            <w:r w:rsidRPr="00C67C5E">
              <w:rPr>
                <w:rFonts w:cs="Arial"/>
                <w:szCs w:val="20"/>
              </w:rPr>
              <w:t>Sagnier</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Associació Esportiva Bàsquet </w:t>
            </w:r>
            <w:proofErr w:type="spellStart"/>
            <w:r w:rsidRPr="00C67C5E">
              <w:rPr>
                <w:rFonts w:cs="Arial"/>
                <w:szCs w:val="20"/>
              </w:rPr>
              <w:t>Pratenc</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Club Barcelonista </w:t>
            </w:r>
            <w:proofErr w:type="spellStart"/>
            <w:r w:rsidRPr="00C67C5E">
              <w:rPr>
                <w:rFonts w:cs="Arial"/>
                <w:szCs w:val="20"/>
              </w:rPr>
              <w:t>Terlenka</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equip Jocs Escolars</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ora</w:t>
            </w:r>
          </w:p>
        </w:tc>
        <w:tc>
          <w:tcPr>
            <w:tcW w:w="2410" w:type="dxa"/>
            <w:tcBorders>
              <w:top w:val="nil"/>
              <w:left w:val="nil"/>
              <w:bottom w:val="single" w:sz="4" w:space="0" w:color="auto"/>
              <w:right w:val="single" w:sz="4" w:space="0" w:color="auto"/>
            </w:tcBorders>
            <w:shd w:val="clear" w:color="000000" w:fill="8DB4E3"/>
            <w:hideMark/>
          </w:tcPr>
          <w:p w:rsidR="00E44BA0" w:rsidRPr="00C67C5E" w:rsidRDefault="00E44BA0" w:rsidP="000A2D38">
            <w:pPr>
              <w:rPr>
                <w:rFonts w:cs="Arial"/>
                <w:szCs w:val="20"/>
              </w:rPr>
            </w:pPr>
            <w:r w:rsidRPr="00C67C5E">
              <w:rPr>
                <w:rFonts w:cs="Arial"/>
                <w:szCs w:val="20"/>
              </w:rPr>
              <w:t>Associació Esportiva Rítmica Prat Cor Blau</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Benjamí A</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proofErr w:type="spellStart"/>
            <w:r w:rsidRPr="00C67C5E">
              <w:rPr>
                <w:rFonts w:cs="Arial"/>
                <w:szCs w:val="20"/>
              </w:rPr>
              <w:t>Pratenc</w:t>
            </w:r>
            <w:proofErr w:type="spellEnd"/>
            <w:r w:rsidRPr="00C67C5E">
              <w:rPr>
                <w:rFonts w:cs="Arial"/>
                <w:szCs w:val="20"/>
              </w:rPr>
              <w:t xml:space="preserve"> Associació d'Atletisme</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Equip aleví</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Club Esportiu Rítmica </w:t>
            </w:r>
            <w:proofErr w:type="spellStart"/>
            <w:r w:rsidRPr="00C67C5E">
              <w:rPr>
                <w:rFonts w:cs="Arial"/>
                <w:szCs w:val="20"/>
              </w:rPr>
              <w:t>Pratenc</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Infantil B</w:t>
            </w:r>
          </w:p>
        </w:tc>
      </w:tr>
      <w:tr w:rsidR="00E44BA0" w:rsidRPr="00C67C5E" w:rsidTr="000A2D38">
        <w:trPr>
          <w:trHeight w:val="510"/>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esportista Jocs Escolars més petit de 16 anys</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ora</w:t>
            </w:r>
          </w:p>
        </w:tc>
        <w:tc>
          <w:tcPr>
            <w:tcW w:w="2410" w:type="dxa"/>
            <w:tcBorders>
              <w:top w:val="nil"/>
              <w:left w:val="nil"/>
              <w:bottom w:val="single" w:sz="4" w:space="0" w:color="auto"/>
              <w:right w:val="single" w:sz="4" w:space="0" w:color="auto"/>
            </w:tcBorders>
            <w:shd w:val="clear" w:color="000000" w:fill="8DB4E3"/>
            <w:hideMark/>
          </w:tcPr>
          <w:p w:rsidR="00E44BA0" w:rsidRPr="00C67C5E" w:rsidRDefault="00E44BA0" w:rsidP="000A2D38">
            <w:pPr>
              <w:rPr>
                <w:rFonts w:cs="Arial"/>
                <w:szCs w:val="20"/>
              </w:rPr>
            </w:pPr>
            <w:r w:rsidRPr="00C67C5E">
              <w:rPr>
                <w:rFonts w:cs="Arial"/>
                <w:szCs w:val="20"/>
              </w:rPr>
              <w:t xml:space="preserve">Club Esportiu </w:t>
            </w:r>
            <w:proofErr w:type="spellStart"/>
            <w:r w:rsidRPr="00C67C5E">
              <w:rPr>
                <w:rFonts w:cs="Arial"/>
                <w:szCs w:val="20"/>
              </w:rPr>
              <w:t>Triplay</w:t>
            </w:r>
            <w:proofErr w:type="spellEnd"/>
            <w:r w:rsidRPr="00C67C5E">
              <w:rPr>
                <w:rFonts w:cs="Arial"/>
                <w:szCs w:val="20"/>
              </w:rPr>
              <w:t xml:space="preserve"> Llobregat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Roger Arias Solé</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Associació Esportiva Karate Prat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Sergi </w:t>
            </w:r>
            <w:proofErr w:type="spellStart"/>
            <w:r w:rsidRPr="00C67C5E">
              <w:rPr>
                <w:rFonts w:cs="Arial"/>
                <w:szCs w:val="20"/>
              </w:rPr>
              <w:t>Barneto</w:t>
            </w:r>
            <w:proofErr w:type="spellEnd"/>
            <w:r w:rsidRPr="00C67C5E">
              <w:rPr>
                <w:rFonts w:cs="Arial"/>
                <w:szCs w:val="20"/>
              </w:rPr>
              <w:t xml:space="preserve"> </w:t>
            </w:r>
            <w:proofErr w:type="spellStart"/>
            <w:r w:rsidRPr="00C67C5E">
              <w:rPr>
                <w:rFonts w:cs="Arial"/>
                <w:szCs w:val="20"/>
              </w:rPr>
              <w:t>León</w:t>
            </w:r>
            <w:proofErr w:type="spellEnd"/>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Club Patinatge Artístic </w:t>
            </w:r>
            <w:proofErr w:type="spellStart"/>
            <w:r w:rsidRPr="00C67C5E">
              <w:rPr>
                <w:rFonts w:cs="Arial"/>
                <w:szCs w:val="20"/>
              </w:rPr>
              <w:t>Sagnier</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Lucía Gómez Aranda</w:t>
            </w:r>
          </w:p>
        </w:tc>
      </w:tr>
      <w:tr w:rsidR="00E44BA0" w:rsidRPr="00C67C5E" w:rsidTr="000A2D38">
        <w:trPr>
          <w:trHeight w:val="510"/>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esportista amb discapacitat física i/o sensorial</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w:t>
            </w:r>
            <w:r w:rsidRPr="00C67C5E">
              <w:rPr>
                <w:rFonts w:cs="Arial"/>
                <w:szCs w:val="20"/>
              </w:rPr>
              <w:t>a</w:t>
            </w:r>
          </w:p>
        </w:tc>
        <w:tc>
          <w:tcPr>
            <w:tcW w:w="2410" w:type="dxa"/>
            <w:tcBorders>
              <w:top w:val="nil"/>
              <w:left w:val="nil"/>
              <w:bottom w:val="single" w:sz="4" w:space="0" w:color="auto"/>
              <w:right w:val="single" w:sz="4" w:space="0" w:color="auto"/>
            </w:tcBorders>
            <w:shd w:val="clear" w:color="000000" w:fill="8DB4E3"/>
            <w:hideMark/>
          </w:tcPr>
          <w:p w:rsidR="00E44BA0" w:rsidRPr="00C67C5E" w:rsidRDefault="00E44BA0" w:rsidP="000A2D38">
            <w:pPr>
              <w:rPr>
                <w:rFonts w:cs="Arial"/>
                <w:szCs w:val="20"/>
              </w:rPr>
            </w:pPr>
            <w:r w:rsidRPr="00C67C5E">
              <w:rPr>
                <w:rFonts w:cs="Arial"/>
                <w:szCs w:val="20"/>
              </w:rPr>
              <w:t>Club Voleibol Prat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Sandra Sánchez López</w:t>
            </w:r>
          </w:p>
        </w:tc>
      </w:tr>
      <w:tr w:rsidR="00E44BA0" w:rsidRPr="00C67C5E" w:rsidTr="000A2D38">
        <w:trPr>
          <w:trHeight w:val="510"/>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esportista amb discapacitat intel·lectual</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w:t>
            </w:r>
            <w:r w:rsidRPr="00C67C5E">
              <w:rPr>
                <w:rFonts w:cs="Arial"/>
                <w:szCs w:val="20"/>
              </w:rPr>
              <w:t>a</w:t>
            </w:r>
          </w:p>
        </w:tc>
        <w:tc>
          <w:tcPr>
            <w:tcW w:w="2410" w:type="dxa"/>
            <w:tcBorders>
              <w:top w:val="nil"/>
              <w:left w:val="nil"/>
              <w:bottom w:val="single" w:sz="4" w:space="0" w:color="auto"/>
              <w:right w:val="single" w:sz="4" w:space="0" w:color="auto"/>
            </w:tcBorders>
            <w:shd w:val="clear" w:color="000000" w:fill="8DB4E3"/>
            <w:hideMark/>
          </w:tcPr>
          <w:p w:rsidR="00E44BA0" w:rsidRPr="00C67C5E" w:rsidRDefault="00E44BA0" w:rsidP="000A2D38">
            <w:pPr>
              <w:rPr>
                <w:rFonts w:cs="Arial"/>
                <w:szCs w:val="20"/>
              </w:rPr>
            </w:pPr>
            <w:r w:rsidRPr="00C67C5E">
              <w:rPr>
                <w:rFonts w:cs="Arial"/>
                <w:szCs w:val="20"/>
              </w:rPr>
              <w:t xml:space="preserve">Associació Temps de Lleure </w:t>
            </w:r>
            <w:proofErr w:type="spellStart"/>
            <w:r w:rsidRPr="00C67C5E">
              <w:rPr>
                <w:rFonts w:cs="Arial"/>
                <w:szCs w:val="20"/>
              </w:rPr>
              <w:t>Rubricatus</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Julian Sánchez Blanco</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Associació Temps de Lleure </w:t>
            </w:r>
            <w:proofErr w:type="spellStart"/>
            <w:r w:rsidRPr="00C67C5E">
              <w:rPr>
                <w:rFonts w:cs="Arial"/>
                <w:szCs w:val="20"/>
              </w:rPr>
              <w:t>Rubricatus</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Antonio </w:t>
            </w:r>
            <w:proofErr w:type="spellStart"/>
            <w:r w:rsidRPr="00C67C5E">
              <w:rPr>
                <w:rFonts w:cs="Arial"/>
                <w:szCs w:val="20"/>
              </w:rPr>
              <w:t>Conde</w:t>
            </w:r>
            <w:proofErr w:type="spellEnd"/>
            <w:r w:rsidRPr="00C67C5E">
              <w:rPr>
                <w:rFonts w:cs="Arial"/>
                <w:szCs w:val="20"/>
              </w:rPr>
              <w:t xml:space="preserve"> Martí</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p w:rsidR="00E44BA0" w:rsidRDefault="00E44BA0" w:rsidP="000A2D38">
            <w:pPr>
              <w:rPr>
                <w:rFonts w:cs="Arial"/>
                <w:szCs w:val="20"/>
              </w:rPr>
            </w:pPr>
          </w:p>
          <w:p w:rsidR="00E44BA0" w:rsidRDefault="00E44BA0" w:rsidP="000A2D38">
            <w:pPr>
              <w:rPr>
                <w:rFonts w:cs="Arial"/>
                <w:szCs w:val="20"/>
              </w:rPr>
            </w:pPr>
          </w:p>
          <w:p w:rsidR="00E44BA0" w:rsidRPr="00C67C5E" w:rsidRDefault="00E44BA0" w:rsidP="000A2D38">
            <w:pPr>
              <w:rPr>
                <w:rFonts w:cs="Arial"/>
                <w:szCs w:val="20"/>
              </w:rPr>
            </w:pPr>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Associació Temps de Lleure </w:t>
            </w:r>
            <w:proofErr w:type="spellStart"/>
            <w:r w:rsidRPr="00C67C5E">
              <w:rPr>
                <w:rFonts w:cs="Arial"/>
                <w:szCs w:val="20"/>
              </w:rPr>
              <w:t>Rubricatus</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Fernando Díaz Sánchez</w:t>
            </w:r>
          </w:p>
        </w:tc>
      </w:tr>
      <w:tr w:rsidR="00E44BA0" w:rsidRPr="00C67C5E" w:rsidTr="000A2D38">
        <w:trPr>
          <w:trHeight w:val="510"/>
        </w:trPr>
        <w:tc>
          <w:tcPr>
            <w:tcW w:w="4253" w:type="dxa"/>
            <w:tcBorders>
              <w:right w:val="single" w:sz="4" w:space="0" w:color="auto"/>
            </w:tcBorders>
            <w:shd w:val="clear" w:color="000000" w:fill="FFFFFF" w:themeFill="background1"/>
            <w:vAlign w:val="bottom"/>
            <w:hideMark/>
          </w:tcPr>
          <w:p w:rsidR="00E44BA0" w:rsidRPr="00C67C5E" w:rsidRDefault="00E44BA0" w:rsidP="000A2D38">
            <w:pPr>
              <w:rPr>
                <w:rFonts w:cs="Arial"/>
                <w:b/>
                <w:bCs/>
                <w:color w:val="FFFFFF"/>
                <w:szCs w:val="20"/>
              </w:rPr>
            </w:pPr>
          </w:p>
        </w:tc>
        <w:tc>
          <w:tcPr>
            <w:tcW w:w="2410" w:type="dxa"/>
            <w:tcBorders>
              <w:top w:val="single" w:sz="4" w:space="0" w:color="auto"/>
              <w:left w:val="nil"/>
              <w:bottom w:val="single" w:sz="4" w:space="0" w:color="auto"/>
              <w:right w:val="single" w:sz="4" w:space="0" w:color="auto"/>
            </w:tcBorders>
            <w:shd w:val="clear" w:color="000000" w:fill="FDE9D9" w:themeFill="accent6" w:themeFillTint="33"/>
            <w:vAlign w:val="bottom"/>
            <w:hideMark/>
          </w:tcPr>
          <w:p w:rsidR="00E44BA0" w:rsidRPr="00C67C5E" w:rsidRDefault="00E44BA0" w:rsidP="000A2D38">
            <w:pPr>
              <w:rPr>
                <w:rFonts w:cs="Arial"/>
                <w:b/>
                <w:bCs/>
                <w:color w:val="1F497D"/>
                <w:szCs w:val="20"/>
              </w:rPr>
            </w:pPr>
            <w:r w:rsidRPr="00C67C5E">
              <w:rPr>
                <w:rFonts w:cs="Arial"/>
                <w:b/>
                <w:bCs/>
                <w:color w:val="1F497D"/>
                <w:szCs w:val="20"/>
              </w:rPr>
              <w:t>Entitat</w:t>
            </w:r>
          </w:p>
        </w:tc>
        <w:tc>
          <w:tcPr>
            <w:tcW w:w="2977" w:type="dxa"/>
            <w:tcBorders>
              <w:top w:val="single" w:sz="4" w:space="0" w:color="auto"/>
              <w:left w:val="nil"/>
              <w:bottom w:val="single" w:sz="4" w:space="0" w:color="auto"/>
              <w:right w:val="single" w:sz="4" w:space="0" w:color="auto"/>
            </w:tcBorders>
            <w:shd w:val="clear" w:color="000000" w:fill="FDE9D9" w:themeFill="accent6" w:themeFillTint="33"/>
            <w:vAlign w:val="bottom"/>
            <w:hideMark/>
          </w:tcPr>
          <w:p w:rsidR="00E44BA0" w:rsidRPr="00C67C5E" w:rsidRDefault="00E44BA0" w:rsidP="000A2D38">
            <w:pPr>
              <w:rPr>
                <w:rFonts w:cs="Arial"/>
                <w:b/>
                <w:bCs/>
                <w:color w:val="1F497D"/>
                <w:szCs w:val="20"/>
              </w:rPr>
            </w:pPr>
            <w:r w:rsidRPr="00C67C5E">
              <w:rPr>
                <w:rFonts w:cs="Arial"/>
                <w:b/>
                <w:bCs/>
                <w:color w:val="1F497D"/>
                <w:szCs w:val="20"/>
              </w:rPr>
              <w:t>Esportista/tècnic/equip</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tasca tècnica</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w:t>
            </w:r>
            <w:r w:rsidRPr="00C67C5E">
              <w:rPr>
                <w:rFonts w:cs="Arial"/>
                <w:szCs w:val="20"/>
              </w:rPr>
              <w:t>a</w:t>
            </w:r>
          </w:p>
        </w:tc>
        <w:tc>
          <w:tcPr>
            <w:tcW w:w="2410" w:type="dxa"/>
            <w:tcBorders>
              <w:top w:val="nil"/>
              <w:left w:val="nil"/>
              <w:bottom w:val="single" w:sz="4" w:space="0" w:color="auto"/>
              <w:right w:val="single" w:sz="4" w:space="0" w:color="auto"/>
            </w:tcBorders>
            <w:shd w:val="clear" w:color="000000" w:fill="8DB4E3"/>
            <w:hideMark/>
          </w:tcPr>
          <w:p w:rsidR="00E44BA0" w:rsidRPr="00C67C5E" w:rsidRDefault="00E44BA0" w:rsidP="000A2D38">
            <w:pPr>
              <w:rPr>
                <w:rFonts w:cs="Arial"/>
                <w:szCs w:val="20"/>
              </w:rPr>
            </w:pPr>
            <w:r w:rsidRPr="00C67C5E">
              <w:rPr>
                <w:rFonts w:cs="Arial"/>
                <w:szCs w:val="20"/>
              </w:rPr>
              <w:t>Club Bàsquet Prat (CB Benfica - Portugal)</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Arturo </w:t>
            </w:r>
            <w:proofErr w:type="spellStart"/>
            <w:r w:rsidRPr="00C67C5E">
              <w:rPr>
                <w:rFonts w:cs="Arial"/>
                <w:szCs w:val="20"/>
              </w:rPr>
              <w:t>Àlvarez</w:t>
            </w:r>
            <w:proofErr w:type="spellEnd"/>
            <w:r w:rsidRPr="00C67C5E">
              <w:rPr>
                <w:rFonts w:cs="Arial"/>
                <w:szCs w:val="20"/>
              </w:rPr>
              <w:t xml:space="preserve"> </w:t>
            </w:r>
            <w:proofErr w:type="spellStart"/>
            <w:r w:rsidRPr="00C67C5E">
              <w:rPr>
                <w:rFonts w:cs="Arial"/>
                <w:szCs w:val="20"/>
              </w:rPr>
              <w:t>Àlvarez</w:t>
            </w:r>
            <w:proofErr w:type="spellEnd"/>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Associació Esportiva Bàsquet </w:t>
            </w:r>
            <w:proofErr w:type="spellStart"/>
            <w:r w:rsidRPr="00C67C5E">
              <w:rPr>
                <w:rFonts w:cs="Arial"/>
                <w:szCs w:val="20"/>
              </w:rPr>
              <w:t>Pratenc</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Albert </w:t>
            </w:r>
            <w:proofErr w:type="spellStart"/>
            <w:r w:rsidRPr="00C67C5E">
              <w:rPr>
                <w:rFonts w:cs="Arial"/>
                <w:szCs w:val="20"/>
              </w:rPr>
              <w:t>Valldosera</w:t>
            </w:r>
            <w:proofErr w:type="spellEnd"/>
            <w:r w:rsidRPr="00C67C5E">
              <w:rPr>
                <w:rFonts w:cs="Arial"/>
                <w:szCs w:val="20"/>
              </w:rPr>
              <w:t xml:space="preserve"> Margalef</w:t>
            </w:r>
          </w:p>
        </w:tc>
      </w:tr>
      <w:tr w:rsidR="00E44BA0" w:rsidRPr="00C67C5E" w:rsidTr="00E44BA0">
        <w:trPr>
          <w:trHeight w:val="479"/>
        </w:trPr>
        <w:tc>
          <w:tcPr>
            <w:tcW w:w="4253" w:type="dxa"/>
            <w:tcBorders>
              <w:top w:val="single" w:sz="4" w:space="0" w:color="auto"/>
              <w:left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p w:rsidR="00E44BA0" w:rsidRDefault="00E44BA0" w:rsidP="000A2D38">
            <w:pPr>
              <w:rPr>
                <w:rFonts w:cs="Arial"/>
                <w:b/>
                <w:bCs/>
                <w:szCs w:val="20"/>
              </w:rPr>
            </w:pPr>
            <w:r w:rsidRPr="00C67C5E">
              <w:rPr>
                <w:rFonts w:cs="Arial"/>
                <w:b/>
                <w:bCs/>
                <w:szCs w:val="20"/>
              </w:rPr>
              <w:t> </w:t>
            </w:r>
          </w:p>
          <w:p w:rsidR="00E44BA0" w:rsidRPr="00C67C5E" w:rsidRDefault="00E44BA0" w:rsidP="000A2D38">
            <w:pPr>
              <w:rPr>
                <w:rFonts w:cs="Arial"/>
                <w:szCs w:val="20"/>
              </w:rPr>
            </w:pPr>
          </w:p>
        </w:tc>
        <w:tc>
          <w:tcPr>
            <w:tcW w:w="2410" w:type="dxa"/>
            <w:tcBorders>
              <w:top w:val="single" w:sz="4" w:space="0" w:color="auto"/>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Club Patí Cobra</w:t>
            </w:r>
          </w:p>
          <w:p w:rsidR="00E44BA0" w:rsidRPr="00C67C5E" w:rsidRDefault="00E44BA0" w:rsidP="000A2D38">
            <w:pPr>
              <w:rPr>
                <w:rFonts w:cs="Arial"/>
                <w:szCs w:val="20"/>
              </w:rPr>
            </w:pPr>
            <w:r w:rsidRPr="00C67C5E">
              <w:rPr>
                <w:rFonts w:cs="Arial"/>
                <w:szCs w:val="20"/>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Sandra Gómez</w:t>
            </w:r>
          </w:p>
          <w:p w:rsidR="00E44BA0" w:rsidRPr="00C67C5E" w:rsidRDefault="00E44BA0" w:rsidP="000A2D38">
            <w:pPr>
              <w:rPr>
                <w:rFonts w:cs="Arial"/>
                <w:szCs w:val="20"/>
              </w:rPr>
            </w:pPr>
            <w:r w:rsidRPr="00C67C5E">
              <w:rPr>
                <w:rFonts w:cs="Arial"/>
                <w:szCs w:val="20"/>
              </w:rPr>
              <w:t> </w:t>
            </w:r>
          </w:p>
        </w:tc>
      </w:tr>
      <w:tr w:rsidR="00E44BA0" w:rsidRPr="00C67C5E" w:rsidTr="000A2D38">
        <w:trPr>
          <w:trHeight w:val="510"/>
        </w:trPr>
        <w:tc>
          <w:tcPr>
            <w:tcW w:w="4253" w:type="dxa"/>
            <w:tcBorders>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equip en competició federada</w:t>
            </w:r>
          </w:p>
        </w:tc>
        <w:tc>
          <w:tcPr>
            <w:tcW w:w="2410" w:type="dxa"/>
            <w:tcBorders>
              <w:top w:val="single" w:sz="4" w:space="0" w:color="auto"/>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single" w:sz="4" w:space="0" w:color="auto"/>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w:t>
            </w:r>
            <w:r w:rsidRPr="00C67C5E">
              <w:rPr>
                <w:rFonts w:cs="Arial"/>
                <w:szCs w:val="20"/>
              </w:rPr>
              <w:t>a</w:t>
            </w:r>
          </w:p>
        </w:tc>
        <w:tc>
          <w:tcPr>
            <w:tcW w:w="2410" w:type="dxa"/>
            <w:tcBorders>
              <w:top w:val="nil"/>
              <w:left w:val="nil"/>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Club Bàsquet Prat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1r equip sènior</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Club Natació Prat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Equip màsters</w:t>
            </w:r>
          </w:p>
        </w:tc>
      </w:tr>
      <w:tr w:rsidR="00E44BA0" w:rsidRPr="00C67C5E" w:rsidTr="000A2D38">
        <w:trPr>
          <w:trHeight w:val="255"/>
        </w:trPr>
        <w:tc>
          <w:tcPr>
            <w:tcW w:w="4253" w:type="dxa"/>
            <w:tcBorders>
              <w:top w:val="nil"/>
              <w:left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proofErr w:type="spellStart"/>
            <w:r w:rsidRPr="00C67C5E">
              <w:rPr>
                <w:rFonts w:cs="Arial"/>
                <w:szCs w:val="20"/>
              </w:rPr>
              <w:t>Pratenc</w:t>
            </w:r>
            <w:proofErr w:type="spellEnd"/>
            <w:r w:rsidRPr="00C67C5E">
              <w:rPr>
                <w:rFonts w:cs="Arial"/>
                <w:szCs w:val="20"/>
              </w:rPr>
              <w:t xml:space="preserve"> Associació d'Atletisme</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Equip veterà</w:t>
            </w:r>
          </w:p>
        </w:tc>
      </w:tr>
      <w:tr w:rsidR="00E44BA0" w:rsidRPr="00C67C5E" w:rsidTr="000A2D38">
        <w:trPr>
          <w:trHeight w:val="510"/>
        </w:trPr>
        <w:tc>
          <w:tcPr>
            <w:tcW w:w="4253" w:type="dxa"/>
            <w:tcBorders>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esportista federat més petit de 16 anys masculí</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w:t>
            </w:r>
            <w:r w:rsidRPr="00C67C5E">
              <w:rPr>
                <w:rFonts w:cs="Arial"/>
                <w:szCs w:val="20"/>
              </w:rPr>
              <w:t>a</w:t>
            </w:r>
          </w:p>
        </w:tc>
        <w:tc>
          <w:tcPr>
            <w:tcW w:w="2410" w:type="dxa"/>
            <w:tcBorders>
              <w:top w:val="nil"/>
              <w:left w:val="nil"/>
              <w:bottom w:val="single" w:sz="4" w:space="0" w:color="auto"/>
              <w:right w:val="single" w:sz="4" w:space="0" w:color="auto"/>
            </w:tcBorders>
            <w:shd w:val="clear" w:color="000000" w:fill="8DB4E3"/>
            <w:hideMark/>
          </w:tcPr>
          <w:p w:rsidR="00E44BA0" w:rsidRPr="00C67C5E" w:rsidRDefault="00E44BA0" w:rsidP="000A2D38">
            <w:pPr>
              <w:rPr>
                <w:rFonts w:cs="Arial"/>
                <w:szCs w:val="20"/>
              </w:rPr>
            </w:pPr>
            <w:r w:rsidRPr="00C67C5E">
              <w:rPr>
                <w:rFonts w:cs="Arial"/>
                <w:szCs w:val="20"/>
              </w:rPr>
              <w:t>FC Esports Hivern</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Toni Toledo</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proofErr w:type="spellStart"/>
            <w:r w:rsidRPr="00C67C5E">
              <w:rPr>
                <w:rFonts w:cs="Arial"/>
                <w:szCs w:val="20"/>
              </w:rPr>
              <w:t>Motoclisme</w:t>
            </w:r>
            <w:proofErr w:type="spellEnd"/>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Pr>
                <w:rFonts w:cs="Arial"/>
                <w:szCs w:val="20"/>
              </w:rPr>
              <w:t xml:space="preserve">Oscar Núñez </w:t>
            </w:r>
            <w:proofErr w:type="spellStart"/>
            <w:r>
              <w:rPr>
                <w:rFonts w:cs="Arial"/>
                <w:szCs w:val="20"/>
              </w:rPr>
              <w:t>Ferná</w:t>
            </w:r>
            <w:r w:rsidRPr="00C67C5E">
              <w:rPr>
                <w:rFonts w:cs="Arial"/>
                <w:szCs w:val="20"/>
              </w:rPr>
              <w:t>ndez-Coto</w:t>
            </w:r>
            <w:proofErr w:type="spellEnd"/>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Club Esportiu </w:t>
            </w:r>
            <w:proofErr w:type="spellStart"/>
            <w:r w:rsidRPr="00C67C5E">
              <w:rPr>
                <w:rFonts w:cs="Arial"/>
                <w:szCs w:val="20"/>
              </w:rPr>
              <w:t>Triplay</w:t>
            </w:r>
            <w:proofErr w:type="spellEnd"/>
            <w:r w:rsidRPr="00C67C5E">
              <w:rPr>
                <w:rFonts w:cs="Arial"/>
                <w:szCs w:val="20"/>
              </w:rPr>
              <w:t xml:space="preserve"> Llobregat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Marc Navarro </w:t>
            </w:r>
            <w:proofErr w:type="spellStart"/>
            <w:r w:rsidRPr="00C67C5E">
              <w:rPr>
                <w:rFonts w:cs="Arial"/>
                <w:szCs w:val="20"/>
              </w:rPr>
              <w:t>Galan</w:t>
            </w:r>
            <w:proofErr w:type="spellEnd"/>
          </w:p>
        </w:tc>
      </w:tr>
      <w:tr w:rsidR="00E44BA0" w:rsidRPr="00C67C5E" w:rsidTr="000A2D38">
        <w:trPr>
          <w:trHeight w:val="510"/>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esportista federada més petita de 16 anys femení</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w:t>
            </w:r>
            <w:r w:rsidRPr="00C67C5E">
              <w:rPr>
                <w:rFonts w:cs="Arial"/>
                <w:szCs w:val="20"/>
              </w:rPr>
              <w:t>a</w:t>
            </w:r>
          </w:p>
        </w:tc>
        <w:tc>
          <w:tcPr>
            <w:tcW w:w="2410" w:type="dxa"/>
            <w:tcBorders>
              <w:top w:val="nil"/>
              <w:left w:val="nil"/>
              <w:bottom w:val="single" w:sz="4" w:space="0" w:color="auto"/>
              <w:right w:val="single" w:sz="4" w:space="0" w:color="auto"/>
            </w:tcBorders>
            <w:shd w:val="clear" w:color="000000" w:fill="8DB4E3"/>
            <w:hideMark/>
          </w:tcPr>
          <w:p w:rsidR="00E44BA0" w:rsidRPr="00C67C5E" w:rsidRDefault="00E44BA0" w:rsidP="000A2D38">
            <w:pPr>
              <w:rPr>
                <w:rFonts w:cs="Arial"/>
                <w:szCs w:val="20"/>
              </w:rPr>
            </w:pPr>
            <w:proofErr w:type="spellStart"/>
            <w:r w:rsidRPr="00C67C5E">
              <w:rPr>
                <w:rFonts w:cs="Arial"/>
                <w:szCs w:val="20"/>
              </w:rPr>
              <w:t>Gym</w:t>
            </w:r>
            <w:proofErr w:type="spellEnd"/>
            <w:r w:rsidRPr="00C67C5E">
              <w:rPr>
                <w:rFonts w:cs="Arial"/>
                <w:szCs w:val="20"/>
              </w:rPr>
              <w:t xml:space="preserve"> </w:t>
            </w:r>
            <w:proofErr w:type="spellStart"/>
            <w:r w:rsidRPr="00C67C5E">
              <w:rPr>
                <w:rFonts w:cs="Arial"/>
                <w:szCs w:val="20"/>
              </w:rPr>
              <w:t>Studio</w:t>
            </w:r>
            <w:proofErr w:type="spellEnd"/>
            <w:r w:rsidRPr="00C67C5E">
              <w:rPr>
                <w:rFonts w:cs="Arial"/>
                <w:szCs w:val="20"/>
              </w:rPr>
              <w:t xml:space="preserve"> Fran Martín</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Chang </w:t>
            </w:r>
            <w:proofErr w:type="spellStart"/>
            <w:r w:rsidRPr="00C67C5E">
              <w:rPr>
                <w:rFonts w:cs="Arial"/>
                <w:szCs w:val="20"/>
              </w:rPr>
              <w:t>Cui</w:t>
            </w:r>
            <w:proofErr w:type="spellEnd"/>
            <w:r w:rsidRPr="00C67C5E">
              <w:rPr>
                <w:rFonts w:cs="Arial"/>
                <w:szCs w:val="20"/>
              </w:rPr>
              <w:t xml:space="preserve"> </w:t>
            </w:r>
            <w:proofErr w:type="spellStart"/>
            <w:r w:rsidRPr="00C67C5E">
              <w:rPr>
                <w:rFonts w:cs="Arial"/>
                <w:szCs w:val="20"/>
              </w:rPr>
              <w:t>Ji</w:t>
            </w:r>
            <w:proofErr w:type="spellEnd"/>
          </w:p>
        </w:tc>
      </w:tr>
      <w:tr w:rsidR="00E44BA0" w:rsidRPr="00C67C5E" w:rsidTr="00E44BA0">
        <w:trPr>
          <w:trHeight w:val="404"/>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Club Esportiu </w:t>
            </w:r>
            <w:proofErr w:type="spellStart"/>
            <w:r w:rsidRPr="00C67C5E">
              <w:rPr>
                <w:rFonts w:cs="Arial"/>
                <w:szCs w:val="20"/>
              </w:rPr>
              <w:t>Triplay</w:t>
            </w:r>
            <w:proofErr w:type="spellEnd"/>
            <w:r w:rsidRPr="00C67C5E">
              <w:rPr>
                <w:rFonts w:cs="Arial"/>
                <w:szCs w:val="20"/>
              </w:rPr>
              <w:t xml:space="preserve"> Llobregat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Martina Navarro </w:t>
            </w:r>
            <w:proofErr w:type="spellStart"/>
            <w:r w:rsidRPr="00C67C5E">
              <w:rPr>
                <w:rFonts w:cs="Arial"/>
                <w:szCs w:val="20"/>
              </w:rPr>
              <w:t>Galan</w:t>
            </w:r>
            <w:proofErr w:type="spellEnd"/>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proofErr w:type="spellStart"/>
            <w:r w:rsidRPr="00C67C5E">
              <w:rPr>
                <w:rFonts w:cs="Arial"/>
                <w:szCs w:val="20"/>
              </w:rPr>
              <w:t>Associacó</w:t>
            </w:r>
            <w:proofErr w:type="spellEnd"/>
            <w:r w:rsidRPr="00C67C5E">
              <w:rPr>
                <w:rFonts w:cs="Arial"/>
                <w:szCs w:val="20"/>
              </w:rPr>
              <w:t xml:space="preserve"> Karate Prat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Esther </w:t>
            </w:r>
            <w:proofErr w:type="spellStart"/>
            <w:r w:rsidRPr="00C67C5E">
              <w:rPr>
                <w:rFonts w:cs="Arial"/>
                <w:szCs w:val="20"/>
              </w:rPr>
              <w:t>Higuera</w:t>
            </w:r>
            <w:proofErr w:type="spellEnd"/>
            <w:r w:rsidRPr="00C67C5E">
              <w:rPr>
                <w:rFonts w:cs="Arial"/>
                <w:szCs w:val="20"/>
              </w:rPr>
              <w:t xml:space="preserve"> </w:t>
            </w:r>
            <w:proofErr w:type="spellStart"/>
            <w:r w:rsidRPr="00C67C5E">
              <w:rPr>
                <w:rFonts w:cs="Arial"/>
                <w:szCs w:val="20"/>
              </w:rPr>
              <w:t>Rey</w:t>
            </w:r>
            <w:proofErr w:type="spellEnd"/>
          </w:p>
        </w:tc>
      </w:tr>
      <w:tr w:rsidR="00E44BA0" w:rsidRPr="00C67C5E" w:rsidTr="000A2D38">
        <w:trPr>
          <w:trHeight w:val="510"/>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esportista federat més gran de 16 anys masculí</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w:t>
            </w:r>
            <w:r w:rsidRPr="00C67C5E">
              <w:rPr>
                <w:rFonts w:cs="Arial"/>
                <w:szCs w:val="20"/>
              </w:rPr>
              <w:t>a</w:t>
            </w:r>
          </w:p>
        </w:tc>
        <w:tc>
          <w:tcPr>
            <w:tcW w:w="2410" w:type="dxa"/>
            <w:tcBorders>
              <w:top w:val="nil"/>
              <w:left w:val="nil"/>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Club Marítim Prat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Jan Mateos Rodríguez</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Club Patí Cobra</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Rafael </w:t>
            </w:r>
            <w:proofErr w:type="spellStart"/>
            <w:r w:rsidRPr="00C67C5E">
              <w:rPr>
                <w:rFonts w:cs="Arial"/>
                <w:szCs w:val="20"/>
              </w:rPr>
              <w:t>Heredia</w:t>
            </w:r>
            <w:proofErr w:type="spellEnd"/>
            <w:r w:rsidRPr="00C67C5E">
              <w:rPr>
                <w:rFonts w:cs="Arial"/>
                <w:szCs w:val="20"/>
              </w:rPr>
              <w:t xml:space="preserve"> Barba</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Ángel Medina</w:t>
            </w:r>
          </w:p>
        </w:tc>
      </w:tr>
      <w:tr w:rsidR="00E44BA0" w:rsidRPr="00C67C5E" w:rsidTr="000A2D38">
        <w:trPr>
          <w:trHeight w:val="510"/>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Millor esportista federat més gran de 16 anys femení</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Guanyador/</w:t>
            </w:r>
            <w:r>
              <w:rPr>
                <w:rFonts w:cs="Arial"/>
                <w:szCs w:val="20"/>
              </w:rPr>
              <w:t>or</w:t>
            </w:r>
            <w:r w:rsidRPr="00C67C5E">
              <w:rPr>
                <w:rFonts w:cs="Arial"/>
                <w:szCs w:val="20"/>
              </w:rPr>
              <w:t>a</w:t>
            </w:r>
          </w:p>
        </w:tc>
        <w:tc>
          <w:tcPr>
            <w:tcW w:w="2410" w:type="dxa"/>
            <w:tcBorders>
              <w:top w:val="nil"/>
              <w:left w:val="nil"/>
              <w:bottom w:val="single" w:sz="4" w:space="0" w:color="auto"/>
              <w:right w:val="single" w:sz="4" w:space="0" w:color="auto"/>
            </w:tcBorders>
            <w:shd w:val="clear" w:color="000000" w:fill="8DB4E3"/>
            <w:vAlign w:val="center"/>
            <w:hideMark/>
          </w:tcPr>
          <w:p w:rsidR="00E44BA0" w:rsidRPr="00C67C5E" w:rsidRDefault="00E44BA0" w:rsidP="000A2D38">
            <w:pPr>
              <w:rPr>
                <w:rFonts w:cs="Arial"/>
                <w:szCs w:val="20"/>
              </w:rPr>
            </w:pPr>
            <w:r w:rsidRPr="00C67C5E">
              <w:rPr>
                <w:rFonts w:cs="Arial"/>
                <w:szCs w:val="20"/>
              </w:rPr>
              <w:t>Associació Karate Prat</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 xml:space="preserve">Alba </w:t>
            </w:r>
            <w:proofErr w:type="spellStart"/>
            <w:r w:rsidRPr="00C67C5E">
              <w:rPr>
                <w:rFonts w:cs="Arial"/>
                <w:szCs w:val="20"/>
              </w:rPr>
              <w:t>Ropero</w:t>
            </w:r>
            <w:proofErr w:type="spellEnd"/>
            <w:r w:rsidRPr="00C67C5E">
              <w:rPr>
                <w:rFonts w:cs="Arial"/>
                <w:szCs w:val="20"/>
              </w:rPr>
              <w:t xml:space="preserve"> Palacios</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Club Patí Cobra</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Pr>
                <w:rFonts w:cs="Arial"/>
                <w:szCs w:val="20"/>
              </w:rPr>
              <w:t>Luisa Gonzá</w:t>
            </w:r>
            <w:r w:rsidRPr="00C67C5E">
              <w:rPr>
                <w:rFonts w:cs="Arial"/>
                <w:szCs w:val="20"/>
              </w:rPr>
              <w:t xml:space="preserve">lez </w:t>
            </w:r>
            <w:proofErr w:type="spellStart"/>
            <w:r w:rsidRPr="00C67C5E">
              <w:rPr>
                <w:rFonts w:cs="Arial"/>
                <w:szCs w:val="20"/>
              </w:rPr>
              <w:t>Salazar</w:t>
            </w:r>
            <w:proofErr w:type="spellEnd"/>
          </w:p>
        </w:tc>
      </w:tr>
      <w:tr w:rsidR="00E44BA0" w:rsidRPr="00C67C5E" w:rsidTr="00E44BA0">
        <w:trPr>
          <w:trHeight w:val="410"/>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Nominat/</w:t>
            </w:r>
            <w:proofErr w:type="spellStart"/>
            <w:r>
              <w:rPr>
                <w:rFonts w:cs="Arial"/>
                <w:szCs w:val="20"/>
              </w:rPr>
              <w:t>a</w:t>
            </w:r>
            <w:r w:rsidRPr="00C67C5E">
              <w:rPr>
                <w:rFonts w:cs="Arial"/>
                <w:szCs w:val="20"/>
              </w:rPr>
              <w:t>da</w:t>
            </w:r>
            <w:proofErr w:type="spellEnd"/>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proofErr w:type="spellStart"/>
            <w:r w:rsidRPr="00C67C5E">
              <w:rPr>
                <w:rFonts w:cs="Arial"/>
                <w:szCs w:val="20"/>
              </w:rPr>
              <w:t>Pratenc</w:t>
            </w:r>
            <w:proofErr w:type="spellEnd"/>
            <w:r w:rsidRPr="00C67C5E">
              <w:rPr>
                <w:rFonts w:cs="Arial"/>
                <w:szCs w:val="20"/>
              </w:rPr>
              <w:t xml:space="preserve"> Associació d'Atletisme</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M. Carmen García Frontons</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Mencions Especials</w:t>
            </w:r>
          </w:p>
        </w:tc>
        <w:tc>
          <w:tcPr>
            <w:tcW w:w="2410"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c>
          <w:tcPr>
            <w:tcW w:w="2977" w:type="dxa"/>
            <w:tcBorders>
              <w:top w:val="nil"/>
              <w:left w:val="nil"/>
              <w:bottom w:val="single" w:sz="4" w:space="0" w:color="auto"/>
              <w:right w:val="single" w:sz="4" w:space="0" w:color="auto"/>
            </w:tcBorders>
            <w:shd w:val="clear" w:color="000000" w:fill="1F497D"/>
            <w:vAlign w:val="bottom"/>
            <w:hideMark/>
          </w:tcPr>
          <w:p w:rsidR="00E44BA0" w:rsidRPr="00C67C5E" w:rsidRDefault="00E44BA0" w:rsidP="000A2D38">
            <w:pPr>
              <w:rPr>
                <w:rFonts w:cs="Arial"/>
                <w:b/>
                <w:bCs/>
                <w:color w:val="FFFFFF"/>
                <w:szCs w:val="20"/>
              </w:rPr>
            </w:pPr>
            <w:r w:rsidRPr="00C67C5E">
              <w:rPr>
                <w:rFonts w:cs="Arial"/>
                <w:b/>
                <w:bCs/>
                <w:color w:val="FFFFFF"/>
                <w:szCs w:val="20"/>
              </w:rPr>
              <w:t> </w:t>
            </w:r>
          </w:p>
        </w:tc>
      </w:tr>
      <w:tr w:rsidR="00E44BA0" w:rsidRPr="00C67C5E" w:rsidTr="000A2D38">
        <w:trPr>
          <w:trHeight w:val="255"/>
        </w:trPr>
        <w:tc>
          <w:tcPr>
            <w:tcW w:w="4253" w:type="dxa"/>
            <w:tcBorders>
              <w:top w:val="nil"/>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Menció 1</w:t>
            </w:r>
          </w:p>
        </w:tc>
        <w:tc>
          <w:tcPr>
            <w:tcW w:w="2410" w:type="dxa"/>
            <w:tcBorders>
              <w:top w:val="nil"/>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Club Patí Cobra</w:t>
            </w:r>
          </w:p>
        </w:tc>
        <w:tc>
          <w:tcPr>
            <w:tcW w:w="2977" w:type="dxa"/>
            <w:tcBorders>
              <w:top w:val="nil"/>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Nil Llop Izquierdo</w:t>
            </w:r>
          </w:p>
        </w:tc>
      </w:tr>
      <w:tr w:rsidR="00E44BA0" w:rsidRPr="00C67C5E" w:rsidTr="00E44BA0">
        <w:trPr>
          <w:trHeight w:val="270"/>
        </w:trPr>
        <w:tc>
          <w:tcPr>
            <w:tcW w:w="4253"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E44BA0" w:rsidRPr="00C67C5E" w:rsidRDefault="00E44BA0" w:rsidP="000A2D38">
            <w:pPr>
              <w:rPr>
                <w:rFonts w:cs="Arial"/>
                <w:szCs w:val="20"/>
              </w:rPr>
            </w:pPr>
            <w:r w:rsidRPr="00C67C5E">
              <w:rPr>
                <w:rFonts w:cs="Arial"/>
                <w:szCs w:val="20"/>
              </w:rPr>
              <w:t>Menció 2</w:t>
            </w:r>
          </w:p>
        </w:tc>
        <w:tc>
          <w:tcPr>
            <w:tcW w:w="2410" w:type="dxa"/>
            <w:tcBorders>
              <w:top w:val="single" w:sz="4" w:space="0" w:color="auto"/>
              <w:left w:val="nil"/>
              <w:bottom w:val="single" w:sz="4" w:space="0" w:color="auto"/>
              <w:right w:val="single" w:sz="4" w:space="0" w:color="auto"/>
            </w:tcBorders>
            <w:shd w:val="clear" w:color="000000" w:fill="C5D9F1"/>
            <w:hideMark/>
          </w:tcPr>
          <w:p w:rsidR="00E44BA0" w:rsidRPr="00C67C5E" w:rsidRDefault="00E44BA0" w:rsidP="000A2D38">
            <w:pPr>
              <w:rPr>
                <w:rFonts w:cs="Arial"/>
                <w:szCs w:val="20"/>
              </w:rPr>
            </w:pPr>
            <w:r w:rsidRPr="00C67C5E">
              <w:rPr>
                <w:rFonts w:cs="Arial"/>
                <w:szCs w:val="20"/>
              </w:rPr>
              <w:t xml:space="preserve">Associació Esportiva Bàsquet </w:t>
            </w:r>
            <w:proofErr w:type="spellStart"/>
            <w:r w:rsidRPr="00C67C5E">
              <w:rPr>
                <w:rFonts w:cs="Arial"/>
                <w:szCs w:val="20"/>
              </w:rPr>
              <w:t>Pratenc</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44BA0" w:rsidRPr="00C67C5E" w:rsidRDefault="00E44BA0" w:rsidP="000A2D38">
            <w:pPr>
              <w:rPr>
                <w:rFonts w:cs="Arial"/>
                <w:szCs w:val="20"/>
              </w:rPr>
            </w:pPr>
            <w:r w:rsidRPr="00C67C5E">
              <w:rPr>
                <w:rFonts w:cs="Arial"/>
                <w:szCs w:val="20"/>
              </w:rPr>
              <w:t>25 anys</w:t>
            </w:r>
          </w:p>
        </w:tc>
      </w:tr>
    </w:tbl>
    <w:p w:rsidR="00DB1C2B" w:rsidRPr="00A35B2B" w:rsidRDefault="00DB1C2B" w:rsidP="00A35B2B">
      <w:pPr>
        <w:jc w:val="both"/>
        <w:rPr>
          <w:rFonts w:ascii="Arial" w:hAnsi="Arial" w:cs="Arial"/>
        </w:rPr>
      </w:pPr>
    </w:p>
    <w:sectPr w:rsidR="00DB1C2B" w:rsidRPr="00A35B2B" w:rsidSect="006968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74267"/>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72EB3"/>
    <w:rsid w:val="00A825F0"/>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44BA0"/>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E11AC-2155-41D2-859C-8DE7560E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794</Words>
  <Characters>4723</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5506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cp:lastPrinted>2018-08-02T07:02:00Z</cp:lastPrinted>
  <dcterms:created xsi:type="dcterms:W3CDTF">2018-08-06T11:31:00Z</dcterms:created>
  <dcterms:modified xsi:type="dcterms:W3CDTF">2019-03-13T08:12:00Z</dcterms:modified>
</cp:coreProperties>
</file>