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FA0648" w:rsidRPr="00FA0648" w:rsidRDefault="00FA0648" w:rsidP="00FA0648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FA0648">
        <w:rPr>
          <w:rFonts w:ascii="Arial" w:hAnsi="Arial" w:cs="Arial"/>
          <w:b/>
          <w:color w:val="1A1A1A"/>
          <w:sz w:val="36"/>
          <w:szCs w:val="36"/>
        </w:rPr>
        <w:t>Presentació del primer Pla Local de l’activitat física i l’esport del Prat de Llobregat (2019-2023)</w:t>
      </w:r>
    </w:p>
    <w:p w:rsidR="00FA0648" w:rsidRPr="00A129EE" w:rsidRDefault="00FA0648" w:rsidP="00FA0648">
      <w:pPr>
        <w:jc w:val="center"/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</w:p>
    <w:p w:rsidR="00FA0648" w:rsidRDefault="00FA0648" w:rsidP="00FA0648">
      <w:pPr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3B7C16">
        <w:rPr>
          <w:rFonts w:ascii="Arial" w:hAnsi="Arial" w:cs="Arial"/>
          <w:b/>
          <w:color w:val="333333"/>
          <w:shd w:val="clear" w:color="auto" w:fill="FFFFFF"/>
        </w:rPr>
        <w:t>El Pla local de l’esport vol reforçar la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vessant més social de l’esport en diferents àmbits i promoure la igualtat entre dones i homes en la pràctica esportiva. </w:t>
      </w:r>
    </w:p>
    <w:p w:rsidR="00FA0648" w:rsidRDefault="00FA0648" w:rsidP="00FA0648">
      <w:pPr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FA0648" w:rsidRDefault="00FA0648" w:rsidP="00FA0648">
      <w:pPr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El Pla és fruit del procés de treball i participació que es va desenvolupar durant el 2018, </w:t>
      </w:r>
      <w:r w:rsidRPr="00FB28AF">
        <w:rPr>
          <w:rFonts w:ascii="Arial" w:hAnsi="Arial" w:cs="Arial"/>
          <w:b/>
          <w:color w:val="333333"/>
          <w:shd w:val="clear" w:color="auto" w:fill="FFFFFF"/>
        </w:rPr>
        <w:t xml:space="preserve">amb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els diversos </w:t>
      </w:r>
      <w:r w:rsidRPr="00FB28AF">
        <w:rPr>
          <w:rFonts w:ascii="Arial" w:hAnsi="Arial" w:cs="Arial"/>
          <w:b/>
          <w:color w:val="333333"/>
          <w:shd w:val="clear" w:color="auto" w:fill="FFFFFF"/>
        </w:rPr>
        <w:t>agents de la ciutat vinculats a la pràctica física i esportiva.</w:t>
      </w:r>
    </w:p>
    <w:p w:rsidR="00FA0648" w:rsidRPr="00FB28AF" w:rsidRDefault="00FA0648" w:rsidP="00FA0648">
      <w:pPr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FA0648" w:rsidRDefault="00FA0648" w:rsidP="00FA064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F10E30">
        <w:rPr>
          <w:rFonts w:ascii="Arial" w:hAnsi="Arial" w:cs="Arial"/>
          <w:color w:val="333333"/>
          <w:shd w:val="clear" w:color="auto" w:fill="FFFFFF"/>
        </w:rPr>
        <w:t xml:space="preserve">L’Ajuntament del Prat de Llobregat </w:t>
      </w:r>
      <w:r>
        <w:rPr>
          <w:rFonts w:ascii="Arial" w:hAnsi="Arial" w:cs="Arial"/>
          <w:color w:val="333333"/>
          <w:shd w:val="clear" w:color="auto" w:fill="FFFFFF"/>
        </w:rPr>
        <w:t xml:space="preserve">presentarà avui dilluns, 4 de març, a la tarda el primer Pla Local de l’activitat </w:t>
      </w:r>
      <w:r w:rsidRPr="00F10E30">
        <w:rPr>
          <w:rFonts w:ascii="Arial" w:hAnsi="Arial" w:cs="Arial"/>
          <w:color w:val="333333"/>
          <w:shd w:val="clear" w:color="auto" w:fill="FFFFFF"/>
        </w:rPr>
        <w:t>física i l’esport de la ciutat</w:t>
      </w:r>
      <w:r>
        <w:rPr>
          <w:rFonts w:ascii="Arial" w:hAnsi="Arial" w:cs="Arial"/>
          <w:color w:val="333333"/>
          <w:shd w:val="clear" w:color="auto" w:fill="FFFFFF"/>
        </w:rPr>
        <w:t>. L’acte tindrà lloc a les 18 h al Cèntric Espai Cultural.</w:t>
      </w:r>
    </w:p>
    <w:p w:rsidR="00FA0648" w:rsidRDefault="00FA0648" w:rsidP="00FA064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FA0648" w:rsidRDefault="00FA0648" w:rsidP="00FA0648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El pla estableix les </w:t>
      </w:r>
      <w:r w:rsidRPr="00F10E30">
        <w:rPr>
          <w:rFonts w:ascii="Arial" w:hAnsi="Arial" w:cs="Arial"/>
          <w:color w:val="333333"/>
          <w:shd w:val="clear" w:color="auto" w:fill="FFFFFF"/>
        </w:rPr>
        <w:t>principals polítiques públiques i línies d’actuació</w:t>
      </w:r>
      <w:r>
        <w:rPr>
          <w:rFonts w:ascii="Arial" w:hAnsi="Arial" w:cs="Arial"/>
          <w:color w:val="333333"/>
          <w:shd w:val="clear" w:color="auto" w:fill="FFFFFF"/>
        </w:rPr>
        <w:t xml:space="preserve"> en aque</w:t>
      </w:r>
      <w:r w:rsidR="008B2E12">
        <w:rPr>
          <w:rFonts w:ascii="Arial" w:hAnsi="Arial" w:cs="Arial"/>
          <w:color w:val="333333"/>
          <w:shd w:val="clear" w:color="auto" w:fill="FFFFFF"/>
        </w:rPr>
        <w:t>st àmbit per al període 2019-202</w:t>
      </w:r>
      <w:r>
        <w:rPr>
          <w:rFonts w:ascii="Arial" w:hAnsi="Arial" w:cs="Arial"/>
          <w:color w:val="333333"/>
          <w:shd w:val="clear" w:color="auto" w:fill="FFFFFF"/>
        </w:rPr>
        <w:t xml:space="preserve">3 i vol </w:t>
      </w:r>
      <w:r w:rsidRPr="007E7AE2">
        <w:rPr>
          <w:rFonts w:ascii="Arial" w:hAnsi="Arial" w:cs="Arial"/>
          <w:color w:val="333333"/>
          <w:shd w:val="clear" w:color="auto" w:fill="FFFFFF"/>
        </w:rPr>
        <w:t>contribuir a garantir l’accés a la pràctica esportiva a tota la ciutadania en igualtat d’oportunitats</w:t>
      </w:r>
      <w:r>
        <w:rPr>
          <w:rFonts w:ascii="Arial" w:hAnsi="Arial" w:cs="Arial"/>
          <w:color w:val="333333"/>
          <w:shd w:val="clear" w:color="auto" w:fill="FFFFFF"/>
        </w:rPr>
        <w:t xml:space="preserve">. Es posa especial èmfasi en la vessant més social de l’esport i en la contribució que pot fer en diferents àmbits com la salut, l’educació o la cohesió social, de forma transversal. També té en compte la perspectiva de gènere, per garantir la igualtat entre dones i homes en l’accés a l’activitat física i la pràctica esportiva. </w:t>
      </w:r>
    </w:p>
    <w:p w:rsidR="00FA0648" w:rsidRDefault="00FA0648" w:rsidP="00FA064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FA0648" w:rsidRDefault="00FA0648" w:rsidP="00FA0648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La presentació comptarà amb les intervencions de l’alcalde del Prat, Lluís Tejedor, i del primer tinent d’alcalde i regidor d’Esports, Juan Pedro Pérez Castro. </w:t>
      </w:r>
      <w:r w:rsidRPr="00FB28AF">
        <w:rPr>
          <w:rFonts w:ascii="Arial" w:hAnsi="Arial" w:cs="Arial"/>
          <w:color w:val="000000"/>
          <w:shd w:val="clear" w:color="auto" w:fill="FFFFFF"/>
        </w:rPr>
        <w:t>Pep Marí, psicòleg esportiu i veí de</w:t>
      </w:r>
      <w:r>
        <w:rPr>
          <w:rFonts w:ascii="Arial" w:hAnsi="Arial" w:cs="Arial"/>
          <w:color w:val="000000"/>
          <w:shd w:val="clear" w:color="auto" w:fill="FFFFFF"/>
        </w:rPr>
        <w:t>l Prat, també pronunciarà la conferència “</w:t>
      </w:r>
      <w:r w:rsidRPr="00FB28AF">
        <w:rPr>
          <w:rFonts w:ascii="Arial" w:hAnsi="Arial" w:cs="Arial"/>
          <w:color w:val="000000"/>
          <w:shd w:val="clear" w:color="auto" w:fill="FFFFFF"/>
        </w:rPr>
        <w:t>L'esport educa, cohesion</w:t>
      </w:r>
      <w:r>
        <w:rPr>
          <w:rFonts w:ascii="Arial" w:hAnsi="Arial" w:cs="Arial"/>
          <w:color w:val="000000"/>
          <w:shd w:val="clear" w:color="auto" w:fill="FFFFFF"/>
        </w:rPr>
        <w:t>a i fa salut, si et diverteixes”.</w:t>
      </w:r>
    </w:p>
    <w:p w:rsidR="00FA0648" w:rsidRDefault="00FA0648" w:rsidP="00FA0648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FA0648" w:rsidRDefault="00FA0648" w:rsidP="00FA0648">
      <w:pPr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FA0648" w:rsidTr="00980EB2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Pr="005D3E19" w:rsidRDefault="00FA0648" w:rsidP="00980EB2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FA0648" w:rsidTr="00980EB2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Pr="00E44272" w:rsidRDefault="00FA0648" w:rsidP="00980EB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Pr="005D3E19" w:rsidRDefault="00FA0648" w:rsidP="00980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Presentació del  </w:t>
            </w:r>
            <w:r w:rsidRPr="00A10936">
              <w:rPr>
                <w:rFonts w:ascii="Arial" w:hAnsi="Arial" w:cs="Arial"/>
                <w:color w:val="000000"/>
              </w:rPr>
              <w:t>primer Pla Local de l’activitat física i l’esport del Prat (2019-2023)</w:t>
            </w:r>
          </w:p>
        </w:tc>
      </w:tr>
      <w:tr w:rsidR="00FA0648" w:rsidTr="00980EB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Pr="00E44272" w:rsidRDefault="00FA0648" w:rsidP="00980EB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Pr="00BA533F" w:rsidRDefault="00FA0648" w:rsidP="00980EB2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Dilluns, 4 de març</w:t>
            </w:r>
          </w:p>
        </w:tc>
      </w:tr>
      <w:tr w:rsidR="00FA0648" w:rsidTr="00980EB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Pr="00E44272" w:rsidRDefault="00FA0648" w:rsidP="00980EB2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Pr="00BA533F" w:rsidRDefault="00FA0648" w:rsidP="00980EB2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h</w:t>
            </w:r>
          </w:p>
        </w:tc>
      </w:tr>
      <w:tr w:rsidR="00FA0648" w:rsidTr="00980EB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Pr="00E44272" w:rsidRDefault="00FA0648" w:rsidP="00980EB2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Default="00FA0648" w:rsidP="00980EB2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FA0648" w:rsidTr="00980EB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Pr="00E44272" w:rsidRDefault="00FA0648" w:rsidP="00980EB2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Pr="00A10936" w:rsidRDefault="00FA0648" w:rsidP="00980EB2">
            <w:pPr>
              <w:spacing w:line="252" w:lineRule="auto"/>
              <w:rPr>
                <w:rStyle w:val="nfasis"/>
                <w:bCs/>
              </w:rPr>
            </w:pPr>
            <w:r>
              <w:rPr>
                <w:rFonts w:ascii="Arial" w:hAnsi="Arial" w:cs="Arial"/>
              </w:rPr>
              <w:t xml:space="preserve">Sala d’actes </w:t>
            </w:r>
            <w:r w:rsidRPr="00A10936">
              <w:rPr>
                <w:rFonts w:ascii="Arial" w:hAnsi="Arial" w:cs="Arial"/>
              </w:rPr>
              <w:t>Cèntric Espai Cultural</w:t>
            </w:r>
            <w:r>
              <w:rPr>
                <w:rFonts w:ascii="Arial" w:hAnsi="Arial" w:cs="Arial"/>
              </w:rPr>
              <w:t xml:space="preserve"> (</w:t>
            </w:r>
            <w:r w:rsidRPr="00A10936">
              <w:rPr>
                <w:rFonts w:ascii="Arial" w:hAnsi="Arial" w:cs="Arial"/>
              </w:rPr>
              <w:t>Pl. Catalunya 39-41)</w:t>
            </w:r>
          </w:p>
        </w:tc>
      </w:tr>
      <w:tr w:rsidR="00FA0648" w:rsidTr="00980EB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Default="00FA0648" w:rsidP="00980EB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Default="00FA0648" w:rsidP="00980EB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FA0648" w:rsidTr="00980EB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Default="00FA0648" w:rsidP="00980EB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Default="00FA0648" w:rsidP="00980EB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FA0648" w:rsidTr="00980EB2">
        <w:trPr>
          <w:trHeight w:val="52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Default="00FA0648" w:rsidP="00980EB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48" w:rsidRDefault="00FA0648" w:rsidP="00980EB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FA0648" w:rsidRPr="007E7AE2" w:rsidRDefault="00FA0648" w:rsidP="00FA064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FA0648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4</w:t>
      </w:r>
      <w:r w:rsidR="00A210BC" w:rsidRPr="00A210BC">
        <w:rPr>
          <w:rFonts w:ascii="Arial" w:hAnsi="Arial" w:cs="Arial"/>
          <w:b/>
          <w:color w:val="1A1A1A"/>
        </w:rPr>
        <w:t xml:space="preserve"> de ma</w:t>
      </w:r>
      <w:r>
        <w:rPr>
          <w:rFonts w:ascii="Arial" w:hAnsi="Arial" w:cs="Arial"/>
          <w:b/>
          <w:color w:val="1A1A1A"/>
        </w:rPr>
        <w:t>rç de 2019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B2E12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3B87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0648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FA06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7FDDC-D247-4DB0-9D9D-2A9D823E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1786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2019-03-04T11:11:00Z</dcterms:modified>
</cp:coreProperties>
</file>