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EE" w:rsidRPr="00F525EE" w:rsidRDefault="00F525EE" w:rsidP="00F525EE">
      <w:pPr>
        <w:pStyle w:val="i5"/>
        <w:shd w:val="clear" w:color="auto" w:fill="FFFFFF"/>
        <w:jc w:val="center"/>
        <w:rPr>
          <w:rFonts w:ascii="Arial" w:hAnsi="Arial" w:cs="Arial"/>
          <w:bCs w:val="0"/>
          <w:sz w:val="36"/>
          <w:szCs w:val="36"/>
          <w:u w:val="single"/>
        </w:rPr>
      </w:pPr>
      <w:r w:rsidRPr="00F525EE">
        <w:rPr>
          <w:rFonts w:ascii="Arial" w:hAnsi="Arial" w:cs="Arial"/>
          <w:bCs w:val="0"/>
          <w:sz w:val="36"/>
          <w:szCs w:val="36"/>
          <w:u w:val="single"/>
        </w:rPr>
        <w:t>Premis El Prat Emprèn 2018</w:t>
      </w:r>
    </w:p>
    <w:p w:rsidR="00F525EE" w:rsidRDefault="00F525EE" w:rsidP="00F525EE">
      <w:pPr>
        <w:pStyle w:val="i5"/>
        <w:shd w:val="clear" w:color="auto" w:fill="FFFFFF"/>
        <w:jc w:val="center"/>
        <w:rPr>
          <w:rFonts w:ascii="Arial" w:hAnsi="Arial" w:cs="Arial"/>
          <w:bCs w:val="0"/>
          <w:sz w:val="36"/>
          <w:szCs w:val="36"/>
        </w:rPr>
      </w:pPr>
    </w:p>
    <w:p w:rsidR="00F525EE" w:rsidRDefault="00F525EE" w:rsidP="00F525EE">
      <w:pPr>
        <w:pStyle w:val="i5"/>
        <w:shd w:val="clear" w:color="auto" w:fill="FFFFFF"/>
        <w:jc w:val="center"/>
        <w:rPr>
          <w:rFonts w:ascii="Arial" w:hAnsi="Arial" w:cs="Arial"/>
          <w:bCs w:val="0"/>
          <w:sz w:val="36"/>
          <w:szCs w:val="36"/>
        </w:rPr>
      </w:pPr>
      <w:r>
        <w:rPr>
          <w:rFonts w:ascii="Arial" w:hAnsi="Arial" w:cs="Arial"/>
          <w:bCs w:val="0"/>
          <w:sz w:val="36"/>
          <w:szCs w:val="36"/>
        </w:rPr>
        <w:t>Entre els prem</w:t>
      </w:r>
      <w:r w:rsidR="00A53BB4">
        <w:rPr>
          <w:rFonts w:ascii="Arial" w:hAnsi="Arial" w:cs="Arial"/>
          <w:bCs w:val="0"/>
          <w:sz w:val="36"/>
          <w:szCs w:val="36"/>
        </w:rPr>
        <w:t>iats destaquen els projectes que promouen la</w:t>
      </w:r>
      <w:r>
        <w:rPr>
          <w:rFonts w:ascii="Arial" w:hAnsi="Arial" w:cs="Arial"/>
          <w:bCs w:val="0"/>
          <w:sz w:val="36"/>
          <w:szCs w:val="36"/>
        </w:rPr>
        <w:t xml:space="preserve"> sostenibilitat i la innovació o la reactivació </w:t>
      </w:r>
      <w:r w:rsidR="00A53BB4">
        <w:rPr>
          <w:rFonts w:ascii="Arial" w:hAnsi="Arial" w:cs="Arial"/>
          <w:bCs w:val="0"/>
          <w:sz w:val="36"/>
          <w:szCs w:val="36"/>
        </w:rPr>
        <w:t xml:space="preserve">i manteniment </w:t>
      </w:r>
      <w:r>
        <w:rPr>
          <w:rFonts w:ascii="Arial" w:hAnsi="Arial" w:cs="Arial"/>
          <w:bCs w:val="0"/>
          <w:sz w:val="36"/>
          <w:szCs w:val="36"/>
        </w:rPr>
        <w:t xml:space="preserve">de negocis </w:t>
      </w:r>
    </w:p>
    <w:p w:rsidR="00AC39F1" w:rsidRPr="00BE4864" w:rsidRDefault="00AC39F1" w:rsidP="00BE4864">
      <w:pPr>
        <w:pStyle w:val="i5"/>
        <w:shd w:val="clear" w:color="auto" w:fill="FFFFFF"/>
        <w:jc w:val="center"/>
        <w:rPr>
          <w:rFonts w:ascii="Arial" w:hAnsi="Arial" w:cs="Arial"/>
          <w:bCs w:val="0"/>
          <w:sz w:val="36"/>
          <w:szCs w:val="36"/>
        </w:rPr>
      </w:pPr>
    </w:p>
    <w:p w:rsidR="00F525EE" w:rsidRPr="00F525EE" w:rsidRDefault="00F525EE" w:rsidP="002B07DE">
      <w:pPr>
        <w:jc w:val="both"/>
        <w:rPr>
          <w:rFonts w:ascii="Arial" w:hAnsi="Arial" w:cs="Arial"/>
          <w:b/>
        </w:rPr>
      </w:pPr>
      <w:r w:rsidRPr="00F525EE">
        <w:rPr>
          <w:rFonts w:ascii="Arial" w:hAnsi="Arial" w:cs="Arial"/>
          <w:b/>
        </w:rPr>
        <w:t>Bugui, una iniciativa per promoure l’ús compartit de cotxes elèctrics; el projecte del Parc de le</w:t>
      </w:r>
      <w:r w:rsidR="001920F4">
        <w:rPr>
          <w:rFonts w:ascii="Arial" w:hAnsi="Arial" w:cs="Arial"/>
          <w:b/>
        </w:rPr>
        <w:t xml:space="preserve">s Olors del Cal </w:t>
      </w:r>
      <w:proofErr w:type="spellStart"/>
      <w:r w:rsidR="001920F4">
        <w:rPr>
          <w:rFonts w:ascii="Arial" w:hAnsi="Arial" w:cs="Arial"/>
          <w:b/>
        </w:rPr>
        <w:t>Moné</w:t>
      </w:r>
      <w:r w:rsidRPr="00F525EE">
        <w:rPr>
          <w:rFonts w:ascii="Arial" w:hAnsi="Arial" w:cs="Arial"/>
          <w:b/>
        </w:rPr>
        <w:t>s</w:t>
      </w:r>
      <w:proofErr w:type="spellEnd"/>
      <w:r w:rsidRPr="00F525EE">
        <w:rPr>
          <w:rFonts w:ascii="Arial" w:hAnsi="Arial" w:cs="Arial"/>
          <w:b/>
        </w:rPr>
        <w:t xml:space="preserve">, que </w:t>
      </w:r>
      <w:proofErr w:type="spellStart"/>
      <w:r w:rsidRPr="00F525EE">
        <w:rPr>
          <w:rFonts w:ascii="Arial" w:hAnsi="Arial" w:cs="Arial"/>
          <w:b/>
        </w:rPr>
        <w:t>reaprofitarà</w:t>
      </w:r>
      <w:proofErr w:type="spellEnd"/>
      <w:r w:rsidRPr="00F525EE">
        <w:rPr>
          <w:rFonts w:ascii="Arial" w:hAnsi="Arial" w:cs="Arial"/>
          <w:b/>
        </w:rPr>
        <w:t xml:space="preserve"> aquest espai per promoure l’agricultura ecològica; i la</w:t>
      </w:r>
      <w:r w:rsidR="00A53BB4">
        <w:rPr>
          <w:rFonts w:ascii="Arial" w:hAnsi="Arial" w:cs="Arial"/>
          <w:b/>
        </w:rPr>
        <w:t xml:space="preserve"> continuïtat</w:t>
      </w:r>
      <w:r w:rsidRPr="00F525EE">
        <w:rPr>
          <w:rFonts w:ascii="Arial" w:hAnsi="Arial" w:cs="Arial"/>
          <w:b/>
        </w:rPr>
        <w:t xml:space="preserve"> </w:t>
      </w:r>
      <w:r w:rsidR="00A53BB4">
        <w:rPr>
          <w:rFonts w:ascii="Arial" w:hAnsi="Arial" w:cs="Arial"/>
          <w:b/>
        </w:rPr>
        <w:t xml:space="preserve">de la </w:t>
      </w:r>
      <w:r w:rsidRPr="00F525EE">
        <w:rPr>
          <w:rFonts w:ascii="Arial" w:hAnsi="Arial" w:cs="Arial"/>
          <w:b/>
        </w:rPr>
        <w:t xml:space="preserve">històrica marca esportiva del Prat “Pedro Esports” són els tres projectes guanyadors </w:t>
      </w:r>
      <w:proofErr w:type="spellStart"/>
      <w:r w:rsidRPr="00F525EE">
        <w:rPr>
          <w:rFonts w:ascii="Arial" w:hAnsi="Arial" w:cs="Arial"/>
          <w:b/>
        </w:rPr>
        <w:t>d’enguany</w:t>
      </w:r>
      <w:proofErr w:type="spellEnd"/>
      <w:r w:rsidRPr="00F525EE">
        <w:rPr>
          <w:rFonts w:ascii="Arial" w:hAnsi="Arial" w:cs="Arial"/>
          <w:b/>
        </w:rPr>
        <w:t xml:space="preserve"> en diferents categories.</w:t>
      </w:r>
    </w:p>
    <w:p w:rsidR="00F525EE" w:rsidRDefault="00F525EE" w:rsidP="002B07DE">
      <w:pPr>
        <w:jc w:val="both"/>
        <w:rPr>
          <w:rFonts w:ascii="Arial" w:hAnsi="Arial" w:cs="Arial"/>
        </w:rPr>
      </w:pPr>
    </w:p>
    <w:p w:rsidR="00F525EE" w:rsidRPr="00F525EE" w:rsidRDefault="00F525EE" w:rsidP="002B07DE">
      <w:pPr>
        <w:jc w:val="both"/>
        <w:rPr>
          <w:rFonts w:ascii="Arial" w:hAnsi="Arial" w:cs="Arial"/>
          <w:b/>
        </w:rPr>
      </w:pPr>
      <w:r w:rsidRPr="00F525EE">
        <w:rPr>
          <w:rFonts w:ascii="Arial" w:hAnsi="Arial" w:cs="Arial"/>
          <w:b/>
        </w:rPr>
        <w:t>Entre les mencions especials en diferents categories, destaca el projecte “</w:t>
      </w:r>
      <w:proofErr w:type="spellStart"/>
      <w:r w:rsidRPr="00F525EE">
        <w:rPr>
          <w:rFonts w:ascii="Arial" w:hAnsi="Arial" w:cs="Arial"/>
          <w:b/>
        </w:rPr>
        <w:t>My</w:t>
      </w:r>
      <w:proofErr w:type="spellEnd"/>
      <w:r w:rsidRPr="00F525EE">
        <w:rPr>
          <w:rFonts w:ascii="Arial" w:hAnsi="Arial" w:cs="Arial"/>
          <w:b/>
        </w:rPr>
        <w:t xml:space="preserve"> </w:t>
      </w:r>
      <w:proofErr w:type="spellStart"/>
      <w:r w:rsidRPr="00F525EE">
        <w:rPr>
          <w:rFonts w:ascii="Arial" w:hAnsi="Arial" w:cs="Arial"/>
          <w:b/>
        </w:rPr>
        <w:t>little</w:t>
      </w:r>
      <w:proofErr w:type="spellEnd"/>
      <w:r w:rsidRPr="00F525EE">
        <w:rPr>
          <w:rFonts w:ascii="Arial" w:hAnsi="Arial" w:cs="Arial"/>
          <w:b/>
        </w:rPr>
        <w:t xml:space="preserve"> robot”, que vol incorporar la robòtica </w:t>
      </w:r>
      <w:proofErr w:type="spellStart"/>
      <w:r w:rsidRPr="00F525EE">
        <w:rPr>
          <w:rFonts w:ascii="Arial" w:hAnsi="Arial" w:cs="Arial"/>
          <w:b/>
        </w:rPr>
        <w:t>humanoide</w:t>
      </w:r>
      <w:proofErr w:type="spellEnd"/>
      <w:r w:rsidRPr="00F525EE">
        <w:rPr>
          <w:rFonts w:ascii="Arial" w:hAnsi="Arial" w:cs="Arial"/>
          <w:b/>
        </w:rPr>
        <w:t xml:space="preserve"> a les activitats d’oci extraescolar per tal de promoure les habilitats comunicatives dels infants i facilitar l’aprenentatge d’idiomes. També s’ha reconegut la iniciativa “Som eficiència”</w:t>
      </w:r>
      <w:r>
        <w:rPr>
          <w:rFonts w:ascii="Arial" w:hAnsi="Arial" w:cs="Arial"/>
          <w:b/>
        </w:rPr>
        <w:t>,</w:t>
      </w:r>
      <w:r w:rsidR="00B92F53">
        <w:rPr>
          <w:rFonts w:ascii="Arial" w:hAnsi="Arial" w:cs="Arial"/>
          <w:b/>
        </w:rPr>
        <w:t xml:space="preserve"> </w:t>
      </w:r>
      <w:r>
        <w:rPr>
          <w:rFonts w:ascii="Arial" w:hAnsi="Arial" w:cs="Arial"/>
          <w:b/>
        </w:rPr>
        <w:t xml:space="preserve">que ofereix assessorament sobre com reduir el consum energètic dels edificis. </w:t>
      </w:r>
      <w:r w:rsidRPr="00F525EE">
        <w:rPr>
          <w:rFonts w:ascii="Arial" w:hAnsi="Arial" w:cs="Arial"/>
          <w:b/>
        </w:rPr>
        <w:t xml:space="preserve"> </w:t>
      </w:r>
    </w:p>
    <w:p w:rsidR="00F525EE" w:rsidRDefault="00F525EE" w:rsidP="002B07DE">
      <w:pPr>
        <w:jc w:val="both"/>
        <w:rPr>
          <w:rFonts w:ascii="Arial" w:hAnsi="Arial" w:cs="Arial"/>
        </w:rPr>
      </w:pPr>
    </w:p>
    <w:p w:rsidR="00E718BF" w:rsidRDefault="00F525EE" w:rsidP="00F525EE">
      <w:pPr>
        <w:jc w:val="both"/>
        <w:rPr>
          <w:rFonts w:ascii="Arial" w:hAnsi="Arial" w:cs="Arial"/>
          <w:bCs/>
        </w:rPr>
      </w:pPr>
      <w:r w:rsidRPr="00F525EE">
        <w:rPr>
          <w:rFonts w:ascii="Arial" w:hAnsi="Arial" w:cs="Arial"/>
        </w:rPr>
        <w:t>L'Ajuntament del Prat</w:t>
      </w:r>
      <w:r w:rsidR="00B92F53">
        <w:rPr>
          <w:rFonts w:ascii="Arial" w:hAnsi="Arial" w:cs="Arial"/>
        </w:rPr>
        <w:t xml:space="preserve"> de Llobregat</w:t>
      </w:r>
      <w:r w:rsidRPr="00F525EE">
        <w:rPr>
          <w:rFonts w:ascii="Arial" w:hAnsi="Arial" w:cs="Arial"/>
        </w:rPr>
        <w:t xml:space="preserve"> ha atorgat aquest dijous, 29 de novembre, els Premis El Prat Emprèn a persones i iniciatives emprenedores de la ciutat que hagin desenvolupat el seu pla d'empresa amb el suport del Centre Local de serveis a les empreses durant el darrer any. Entre els projectes guardonats en aquesta edició, destaquen les iniciatives per </w:t>
      </w:r>
      <w:r w:rsidRPr="00F525EE">
        <w:rPr>
          <w:rFonts w:ascii="Arial" w:hAnsi="Arial" w:cs="Arial"/>
          <w:bCs/>
        </w:rPr>
        <w:t>promoure la sostenibilitat</w:t>
      </w:r>
      <w:r w:rsidR="00B92F53">
        <w:rPr>
          <w:rFonts w:ascii="Arial" w:hAnsi="Arial" w:cs="Arial"/>
          <w:bCs/>
        </w:rPr>
        <w:t xml:space="preserve"> ambiental</w:t>
      </w:r>
      <w:r w:rsidRPr="00F525EE">
        <w:rPr>
          <w:rFonts w:ascii="Arial" w:hAnsi="Arial" w:cs="Arial"/>
          <w:bCs/>
        </w:rPr>
        <w:t xml:space="preserve"> i la innovació tecnològica o la reactivació </w:t>
      </w:r>
      <w:r w:rsidR="00B92F53">
        <w:rPr>
          <w:rFonts w:ascii="Arial" w:hAnsi="Arial" w:cs="Arial"/>
          <w:bCs/>
        </w:rPr>
        <w:t xml:space="preserve">o continuïtat </w:t>
      </w:r>
      <w:r w:rsidRPr="00F525EE">
        <w:rPr>
          <w:rFonts w:ascii="Arial" w:hAnsi="Arial" w:cs="Arial"/>
          <w:bCs/>
        </w:rPr>
        <w:t xml:space="preserve">de negocis </w:t>
      </w:r>
      <w:r w:rsidR="0060306F">
        <w:rPr>
          <w:rFonts w:ascii="Arial" w:hAnsi="Arial" w:cs="Arial"/>
          <w:bCs/>
        </w:rPr>
        <w:t xml:space="preserve">històrics del Prat de Llobregat. </w:t>
      </w:r>
    </w:p>
    <w:p w:rsidR="00B92F53" w:rsidRDefault="00B92F53" w:rsidP="00F525EE">
      <w:pPr>
        <w:jc w:val="both"/>
        <w:rPr>
          <w:rFonts w:ascii="Arial" w:hAnsi="Arial" w:cs="Arial"/>
          <w:bCs/>
        </w:rPr>
      </w:pPr>
    </w:p>
    <w:p w:rsidR="00B7413B" w:rsidRPr="00B7413B" w:rsidRDefault="00B92F53" w:rsidP="00B7413B">
      <w:pPr>
        <w:jc w:val="both"/>
        <w:rPr>
          <w:rFonts w:ascii="Arial" w:hAnsi="Arial" w:cs="Arial"/>
        </w:rPr>
      </w:pPr>
      <w:r>
        <w:rPr>
          <w:rFonts w:ascii="Arial" w:hAnsi="Arial" w:cs="Arial"/>
        </w:rPr>
        <w:t>A</w:t>
      </w:r>
      <w:r w:rsidR="001920F4" w:rsidRPr="001920F4">
        <w:rPr>
          <w:rFonts w:ascii="Arial" w:hAnsi="Arial" w:cs="Arial"/>
        </w:rPr>
        <w:t xml:space="preserve"> la convocatòria </w:t>
      </w:r>
      <w:proofErr w:type="spellStart"/>
      <w:r w:rsidR="001920F4" w:rsidRPr="001920F4">
        <w:rPr>
          <w:rFonts w:ascii="Arial" w:hAnsi="Arial" w:cs="Arial"/>
        </w:rPr>
        <w:t>d’enguany</w:t>
      </w:r>
      <w:proofErr w:type="spellEnd"/>
      <w:r w:rsidR="001920F4" w:rsidRPr="001920F4">
        <w:rPr>
          <w:rFonts w:ascii="Arial" w:hAnsi="Arial" w:cs="Arial"/>
        </w:rPr>
        <w:t>, s’han presentat un total de 39 candidatures en les diferents categories, que han estat valorades per un jurat format per representants de l’Associació El Prat Empresarial, S</w:t>
      </w:r>
      <w:r w:rsidR="00E718BF" w:rsidRPr="001920F4">
        <w:rPr>
          <w:rFonts w:ascii="Arial" w:hAnsi="Arial" w:cs="Arial"/>
        </w:rPr>
        <w:t>ECOT</w:t>
      </w:r>
      <w:r w:rsidR="00B7413B">
        <w:rPr>
          <w:rFonts w:ascii="Arial" w:hAnsi="Arial" w:cs="Arial"/>
        </w:rPr>
        <w:t>, l’A</w:t>
      </w:r>
      <w:r w:rsidR="001920F4">
        <w:rPr>
          <w:rFonts w:ascii="Arial" w:hAnsi="Arial" w:cs="Arial"/>
        </w:rPr>
        <w:t xml:space="preserve">ssociació </w:t>
      </w:r>
      <w:r w:rsidR="00B7413B">
        <w:rPr>
          <w:rFonts w:ascii="Arial" w:hAnsi="Arial" w:cs="Arial"/>
        </w:rPr>
        <w:t xml:space="preserve">de Comerciants i Industrials del Prat </w:t>
      </w:r>
      <w:r w:rsidR="001920F4" w:rsidRPr="001920F4">
        <w:rPr>
          <w:rFonts w:ascii="Arial" w:hAnsi="Arial" w:cs="Arial"/>
        </w:rPr>
        <w:t xml:space="preserve">ACIP, </w:t>
      </w:r>
      <w:r>
        <w:rPr>
          <w:rFonts w:ascii="Arial" w:hAnsi="Arial" w:cs="Arial"/>
        </w:rPr>
        <w:t xml:space="preserve">el </w:t>
      </w:r>
      <w:r w:rsidR="001920F4">
        <w:rPr>
          <w:rFonts w:ascii="Arial" w:hAnsi="Arial" w:cs="Arial"/>
        </w:rPr>
        <w:t>Consell Coma</w:t>
      </w:r>
      <w:r>
        <w:rPr>
          <w:rFonts w:ascii="Arial" w:hAnsi="Arial" w:cs="Arial"/>
        </w:rPr>
        <w:t>rcal Baix Llobregat -</w:t>
      </w:r>
      <w:r w:rsidR="00E718BF" w:rsidRPr="001920F4">
        <w:rPr>
          <w:rFonts w:ascii="Arial" w:hAnsi="Arial" w:cs="Arial"/>
        </w:rPr>
        <w:t xml:space="preserve"> Ateneu Cooperatiu</w:t>
      </w:r>
      <w:r w:rsidR="001920F4" w:rsidRPr="001920F4">
        <w:rPr>
          <w:rFonts w:ascii="Arial" w:hAnsi="Arial" w:cs="Arial"/>
        </w:rPr>
        <w:t>, UGT</w:t>
      </w:r>
      <w:r w:rsidR="00B7413B">
        <w:rPr>
          <w:rFonts w:ascii="Arial" w:hAnsi="Arial" w:cs="Arial"/>
        </w:rPr>
        <w:t xml:space="preserve"> i CCOO del Baix Llobregat</w:t>
      </w:r>
      <w:r w:rsidR="001920F4" w:rsidRPr="001920F4">
        <w:rPr>
          <w:rFonts w:ascii="Arial" w:hAnsi="Arial" w:cs="Arial"/>
        </w:rPr>
        <w:t>, AGT</w:t>
      </w:r>
      <w:r w:rsidR="00B7413B">
        <w:rPr>
          <w:rFonts w:ascii="Arial" w:hAnsi="Arial" w:cs="Arial"/>
        </w:rPr>
        <w:t>,</w:t>
      </w:r>
      <w:r w:rsidR="001920F4" w:rsidRPr="001920F4">
        <w:rPr>
          <w:rFonts w:ascii="Arial" w:hAnsi="Arial" w:cs="Arial"/>
        </w:rPr>
        <w:t xml:space="preserve"> el Pr</w:t>
      </w:r>
      <w:r w:rsidR="00E718BF" w:rsidRPr="001920F4">
        <w:rPr>
          <w:rFonts w:ascii="Arial" w:hAnsi="Arial" w:cs="Arial"/>
        </w:rPr>
        <w:t>at Gran Comerç</w:t>
      </w:r>
      <w:r w:rsidR="00B7413B">
        <w:rPr>
          <w:rFonts w:ascii="Arial" w:hAnsi="Arial" w:cs="Arial"/>
        </w:rPr>
        <w:t xml:space="preserve"> i la </w:t>
      </w:r>
      <w:r w:rsidR="00B7413B" w:rsidRPr="00B7413B">
        <w:rPr>
          <w:rFonts w:ascii="Arial" w:hAnsi="Arial" w:cs="Arial"/>
        </w:rPr>
        <w:t>Federació de Cooperatives de Treball de Catalunya</w:t>
      </w:r>
      <w:r w:rsidR="00B7413B">
        <w:rPr>
          <w:rFonts w:ascii="Arial" w:hAnsi="Arial" w:cs="Arial"/>
        </w:rPr>
        <w:t>.</w:t>
      </w:r>
    </w:p>
    <w:p w:rsidR="00B7413B" w:rsidRDefault="00B7413B" w:rsidP="001920F4">
      <w:pPr>
        <w:jc w:val="both"/>
        <w:rPr>
          <w:rFonts w:ascii="Arial" w:hAnsi="Arial" w:cs="Arial"/>
        </w:rPr>
      </w:pPr>
    </w:p>
    <w:p w:rsidR="00B7413B" w:rsidRDefault="00B92F53" w:rsidP="00B7413B">
      <w:pPr>
        <w:jc w:val="both"/>
        <w:rPr>
          <w:rFonts w:ascii="Arial" w:hAnsi="Arial" w:cs="Arial"/>
        </w:rPr>
      </w:pPr>
      <w:r w:rsidRPr="00D72388">
        <w:rPr>
          <w:rFonts w:ascii="Arial" w:hAnsi="Arial" w:cs="Arial"/>
        </w:rPr>
        <w:t xml:space="preserve">L’acte d’entrega de premis, que s’ha celebrat durant la tarda de dijous al Cèntric Espai Cultural, ha comptat amb </w:t>
      </w:r>
      <w:r w:rsidR="00C273D9" w:rsidRPr="00D72388">
        <w:rPr>
          <w:rFonts w:ascii="Arial" w:hAnsi="Arial" w:cs="Arial"/>
        </w:rPr>
        <w:t xml:space="preserve">les intervencions </w:t>
      </w:r>
      <w:r w:rsidRPr="00D72388">
        <w:rPr>
          <w:rFonts w:ascii="Arial" w:hAnsi="Arial" w:cs="Arial"/>
        </w:rPr>
        <w:t>de l’alcalde del Prat, Lluís Tejedor, i de Marta Mayordomo, tinent d’alcalde i regidora de Promoció Econòmica, Comerç i Ocupació, entre d’altres representants municipals.</w:t>
      </w:r>
      <w:r w:rsidR="00B7413B">
        <w:rPr>
          <w:rFonts w:ascii="Arial" w:hAnsi="Arial" w:cs="Arial"/>
        </w:rPr>
        <w:t xml:space="preserve"> </w:t>
      </w:r>
    </w:p>
    <w:p w:rsidR="00B7413B" w:rsidRDefault="00B7413B" w:rsidP="00B7413B">
      <w:pPr>
        <w:jc w:val="both"/>
        <w:rPr>
          <w:rFonts w:ascii="Arial" w:hAnsi="Arial" w:cs="Arial"/>
        </w:rPr>
      </w:pPr>
    </w:p>
    <w:p w:rsidR="00367A2C" w:rsidRPr="00D72388" w:rsidRDefault="00367A2C" w:rsidP="00367A2C">
      <w:pPr>
        <w:jc w:val="both"/>
        <w:rPr>
          <w:rFonts w:ascii="Arial" w:hAnsi="Arial" w:cs="Arial"/>
        </w:rPr>
      </w:pPr>
      <w:r w:rsidRPr="00D72388">
        <w:rPr>
          <w:rFonts w:ascii="Arial" w:hAnsi="Arial" w:cs="Arial"/>
        </w:rPr>
        <w:t xml:space="preserve">Durant l’acte d’entrega de premis, Marta Mayordomo ha destacat “l’actitud emprenedora i valenta, creadora de riquesa i ocupació” de les persones emprenedores. La regidora de Promoció Econòmica també ha destacat l’aposta de l’Ajuntament per fomentar l’emprenedoria: “Us donem suport des de l'Ajuntament de la ciutat, posant al vostre abast, des del Centre de Promoció Econòmica, tots els recursos de què disposem per assessorar-vos en les primeres passes del projecte i en la seva consolidació posterior”. </w:t>
      </w:r>
    </w:p>
    <w:p w:rsidR="00E718BF" w:rsidRDefault="00E718BF" w:rsidP="00E718BF">
      <w:pPr>
        <w:jc w:val="both"/>
        <w:rPr>
          <w:rFonts w:ascii="Arial" w:hAnsi="Arial" w:cs="Arial"/>
        </w:rPr>
      </w:pPr>
    </w:p>
    <w:p w:rsidR="0060306F" w:rsidRPr="001920F4" w:rsidRDefault="001920F4" w:rsidP="00F525EE">
      <w:pPr>
        <w:jc w:val="both"/>
        <w:rPr>
          <w:rFonts w:ascii="Arial" w:hAnsi="Arial" w:cs="Arial"/>
          <w:b/>
          <w:bCs/>
        </w:rPr>
      </w:pPr>
      <w:r w:rsidRPr="001920F4">
        <w:rPr>
          <w:rFonts w:ascii="Arial" w:hAnsi="Arial" w:cs="Arial"/>
          <w:b/>
          <w:bCs/>
        </w:rPr>
        <w:t>Els tres</w:t>
      </w:r>
      <w:r>
        <w:rPr>
          <w:rFonts w:ascii="Arial" w:hAnsi="Arial" w:cs="Arial"/>
          <w:b/>
          <w:bCs/>
        </w:rPr>
        <w:t xml:space="preserve"> projectes</w:t>
      </w:r>
      <w:r w:rsidRPr="001920F4">
        <w:rPr>
          <w:rFonts w:ascii="Arial" w:hAnsi="Arial" w:cs="Arial"/>
          <w:b/>
          <w:bCs/>
        </w:rPr>
        <w:t xml:space="preserve"> guanyadors </w:t>
      </w:r>
    </w:p>
    <w:p w:rsidR="001920F4" w:rsidRDefault="001920F4" w:rsidP="00F525EE">
      <w:pPr>
        <w:jc w:val="both"/>
        <w:rPr>
          <w:rFonts w:ascii="Arial" w:hAnsi="Arial" w:cs="Arial"/>
          <w:bCs/>
        </w:rPr>
      </w:pPr>
    </w:p>
    <w:p w:rsidR="006936EC" w:rsidRDefault="00473E3D" w:rsidP="006936EC">
      <w:pPr>
        <w:jc w:val="both"/>
        <w:rPr>
          <w:rFonts w:ascii="Arial" w:hAnsi="Arial" w:cs="Arial"/>
        </w:rPr>
      </w:pPr>
      <w:r w:rsidRPr="00B92F53">
        <w:rPr>
          <w:rFonts w:ascii="Arial" w:hAnsi="Arial" w:cs="Arial"/>
          <w:b/>
        </w:rPr>
        <w:t xml:space="preserve">El Premi a la Millor idea o projecte empresarial ha estar per </w:t>
      </w:r>
      <w:hyperlink r:id="rId7" w:history="1">
        <w:r w:rsidRPr="00B92F53">
          <w:rPr>
            <w:rStyle w:val="Hipervnculo"/>
            <w:rFonts w:ascii="Arial" w:hAnsi="Arial" w:cs="Arial"/>
            <w:b/>
          </w:rPr>
          <w:t>Bugui</w:t>
        </w:r>
      </w:hyperlink>
      <w:r>
        <w:rPr>
          <w:rFonts w:ascii="Arial" w:hAnsi="Arial" w:cs="Arial"/>
        </w:rPr>
        <w:t xml:space="preserve">, una iniciativa per promoure l’ús compartit de </w:t>
      </w:r>
      <w:r w:rsidR="006936EC">
        <w:rPr>
          <w:rFonts w:ascii="Arial" w:hAnsi="Arial" w:cs="Arial"/>
        </w:rPr>
        <w:t xml:space="preserve">cotxes elèctrics autònoms, amb una modalitat diferent </w:t>
      </w:r>
      <w:r w:rsidR="00B92F53">
        <w:rPr>
          <w:rFonts w:ascii="Arial" w:hAnsi="Arial" w:cs="Arial"/>
        </w:rPr>
        <w:t>a</w:t>
      </w:r>
      <w:r w:rsidR="006936EC">
        <w:rPr>
          <w:rFonts w:ascii="Arial" w:hAnsi="Arial" w:cs="Arial"/>
        </w:rPr>
        <w:t xml:space="preserve">l </w:t>
      </w:r>
      <w:proofErr w:type="spellStart"/>
      <w:r w:rsidR="006936EC" w:rsidRPr="00B92F53">
        <w:rPr>
          <w:rFonts w:ascii="Arial" w:hAnsi="Arial" w:cs="Arial"/>
          <w:i/>
        </w:rPr>
        <w:t>carsharing</w:t>
      </w:r>
      <w:proofErr w:type="spellEnd"/>
      <w:r w:rsidR="006936EC">
        <w:rPr>
          <w:rFonts w:ascii="Arial" w:hAnsi="Arial" w:cs="Arial"/>
        </w:rPr>
        <w:t xml:space="preserve"> convencional. </w:t>
      </w:r>
      <w:r w:rsidR="006936EC" w:rsidRPr="006936EC">
        <w:rPr>
          <w:rFonts w:ascii="Arial" w:hAnsi="Arial" w:cs="Arial"/>
        </w:rPr>
        <w:t xml:space="preserve">Els vehicles no es lloguen, </w:t>
      </w:r>
      <w:r w:rsidR="006936EC" w:rsidRPr="006936EC">
        <w:rPr>
          <w:rFonts w:ascii="Arial" w:hAnsi="Arial" w:cs="Arial"/>
        </w:rPr>
        <w:lastRenderedPageBreak/>
        <w:t>l'usuari haurà associar-se a l'empresa i pagar una quota d'entrada de 1.000</w:t>
      </w:r>
      <w:r w:rsidR="00B92F53">
        <w:rPr>
          <w:rFonts w:ascii="Arial" w:hAnsi="Arial" w:cs="Arial"/>
        </w:rPr>
        <w:t xml:space="preserve"> </w:t>
      </w:r>
      <w:r w:rsidR="006936EC" w:rsidRPr="006936EC">
        <w:rPr>
          <w:rFonts w:ascii="Arial" w:hAnsi="Arial" w:cs="Arial"/>
        </w:rPr>
        <w:t xml:space="preserve">€ que li donarà accés de </w:t>
      </w:r>
      <w:r w:rsidR="00B92F53">
        <w:rPr>
          <w:rFonts w:ascii="Arial" w:hAnsi="Arial" w:cs="Arial"/>
        </w:rPr>
        <w:t xml:space="preserve">forma indefinida </w:t>
      </w:r>
      <w:r w:rsidR="006936EC" w:rsidRPr="006936EC">
        <w:rPr>
          <w:rFonts w:ascii="Arial" w:hAnsi="Arial" w:cs="Arial"/>
        </w:rPr>
        <w:t>a aquest servei. A partir d’aquest moment pagarà només el cost real per l'ús que es faci dels vehicles.</w:t>
      </w:r>
      <w:r w:rsidR="006936EC">
        <w:rPr>
          <w:rFonts w:ascii="Arial" w:hAnsi="Arial" w:cs="Arial"/>
        </w:rPr>
        <w:t xml:space="preserve"> </w:t>
      </w:r>
    </w:p>
    <w:p w:rsidR="00D72388" w:rsidRDefault="00D72388" w:rsidP="006936EC">
      <w:pPr>
        <w:jc w:val="both"/>
        <w:rPr>
          <w:rFonts w:ascii="Arial" w:hAnsi="Arial" w:cs="Arial"/>
        </w:rPr>
      </w:pPr>
    </w:p>
    <w:p w:rsidR="006936EC" w:rsidRDefault="006936EC" w:rsidP="006936EC">
      <w:pPr>
        <w:jc w:val="both"/>
        <w:rPr>
          <w:rFonts w:ascii="Arial" w:hAnsi="Arial" w:cs="Arial"/>
        </w:rPr>
      </w:pPr>
      <w:r w:rsidRPr="00B92F53">
        <w:rPr>
          <w:rFonts w:ascii="Arial" w:hAnsi="Arial" w:cs="Arial"/>
          <w:b/>
        </w:rPr>
        <w:t>El Premi a la millor idea/projecte en l’àmbit de comerç o turisme ha estat per a la marca històrica “Pedro Esports”</w:t>
      </w:r>
      <w:r>
        <w:rPr>
          <w:rFonts w:ascii="Arial" w:hAnsi="Arial" w:cs="Arial"/>
        </w:rPr>
        <w:t xml:space="preserve">. Amb el suport del programa </w:t>
      </w:r>
      <w:proofErr w:type="spellStart"/>
      <w:r>
        <w:rPr>
          <w:rFonts w:ascii="Arial" w:hAnsi="Arial" w:cs="Arial"/>
        </w:rPr>
        <w:t>Reempresa</w:t>
      </w:r>
      <w:proofErr w:type="spellEnd"/>
      <w:r>
        <w:rPr>
          <w:rFonts w:ascii="Arial" w:hAnsi="Arial" w:cs="Arial"/>
        </w:rPr>
        <w:t xml:space="preserve"> de l’Ajuntament del Prat, es garanteix la continuïtat d’aquesta botiga de material esportiu, amb 37 anys d’història al Prat de Llobregat, després de la jubilació de qui n’havia estat propietària, Montserrat Castillo. El negoci ha estat traspassat  a Montse Fàbregas, que emprèn ara una nova etapa, afegint a la venda de material esportiu </w:t>
      </w:r>
      <w:r w:rsidRPr="006936EC">
        <w:rPr>
          <w:rFonts w:ascii="Arial" w:hAnsi="Arial" w:cs="Arial"/>
        </w:rPr>
        <w:t xml:space="preserve">altres activitats com </w:t>
      </w:r>
      <w:r w:rsidR="00B92F53">
        <w:rPr>
          <w:rFonts w:ascii="Arial" w:hAnsi="Arial" w:cs="Arial"/>
        </w:rPr>
        <w:t xml:space="preserve">el </w:t>
      </w:r>
      <w:proofErr w:type="spellStart"/>
      <w:r w:rsidRPr="00B92F53">
        <w:rPr>
          <w:rFonts w:ascii="Arial" w:hAnsi="Arial" w:cs="Arial"/>
          <w:i/>
        </w:rPr>
        <w:t>coaching</w:t>
      </w:r>
      <w:proofErr w:type="spellEnd"/>
      <w:r w:rsidRPr="006936EC">
        <w:rPr>
          <w:rFonts w:ascii="Arial" w:hAnsi="Arial" w:cs="Arial"/>
        </w:rPr>
        <w:t xml:space="preserve"> </w:t>
      </w:r>
      <w:proofErr w:type="spellStart"/>
      <w:r w:rsidRPr="006936EC">
        <w:rPr>
          <w:rFonts w:ascii="Arial" w:hAnsi="Arial" w:cs="Arial"/>
        </w:rPr>
        <w:t>nutricional</w:t>
      </w:r>
      <w:proofErr w:type="spellEnd"/>
      <w:r w:rsidRPr="006936EC">
        <w:rPr>
          <w:rFonts w:ascii="Arial" w:hAnsi="Arial" w:cs="Arial"/>
        </w:rPr>
        <w:t xml:space="preserve"> i esportiu, cursos i xerrades o gestió d'equips. També tindrà una vessant social, lligada al voluntariat amb persones amb diversitat funcional.</w:t>
      </w:r>
    </w:p>
    <w:p w:rsidR="006936EC" w:rsidRDefault="006936EC" w:rsidP="006936EC">
      <w:pPr>
        <w:jc w:val="both"/>
        <w:rPr>
          <w:rFonts w:ascii="Arial" w:hAnsi="Arial" w:cs="Arial"/>
        </w:rPr>
      </w:pPr>
    </w:p>
    <w:p w:rsidR="005C1B1E" w:rsidRPr="00B04322" w:rsidRDefault="006936EC" w:rsidP="005C1B1E">
      <w:pPr>
        <w:jc w:val="both"/>
        <w:rPr>
          <w:rFonts w:ascii="Arial" w:hAnsi="Arial" w:cs="Arial"/>
        </w:rPr>
      </w:pPr>
      <w:r w:rsidRPr="00B92F53">
        <w:rPr>
          <w:rFonts w:ascii="Arial" w:hAnsi="Arial" w:cs="Arial"/>
          <w:b/>
        </w:rPr>
        <w:t>El Premi a la Millor Iniciativa d’Economia social i coope</w:t>
      </w:r>
      <w:r w:rsidR="00B92F53">
        <w:rPr>
          <w:rFonts w:ascii="Arial" w:hAnsi="Arial" w:cs="Arial"/>
          <w:b/>
        </w:rPr>
        <w:t>rativa ha estat per al projecte</w:t>
      </w:r>
      <w:r w:rsidRPr="00B92F53">
        <w:rPr>
          <w:rFonts w:ascii="Arial" w:hAnsi="Arial" w:cs="Arial"/>
          <w:b/>
        </w:rPr>
        <w:t xml:space="preserve"> del Parc de les Olors de Cal </w:t>
      </w:r>
      <w:proofErr w:type="spellStart"/>
      <w:r w:rsidRPr="00B92F53">
        <w:rPr>
          <w:rFonts w:ascii="Arial" w:hAnsi="Arial" w:cs="Arial"/>
          <w:b/>
        </w:rPr>
        <w:t>Monés</w:t>
      </w:r>
      <w:proofErr w:type="spellEnd"/>
      <w:r w:rsidRPr="006936EC">
        <w:rPr>
          <w:rFonts w:ascii="Arial" w:hAnsi="Arial" w:cs="Arial"/>
        </w:rPr>
        <w:t xml:space="preserve">. L’Ajuntament del Prat ha cedit l’espai de Cal </w:t>
      </w:r>
      <w:proofErr w:type="spellStart"/>
      <w:r w:rsidRPr="006936EC">
        <w:rPr>
          <w:rFonts w:ascii="Arial" w:hAnsi="Arial" w:cs="Arial"/>
        </w:rPr>
        <w:t>Monés</w:t>
      </w:r>
      <w:proofErr w:type="spellEnd"/>
      <w:r w:rsidRPr="006936EC">
        <w:rPr>
          <w:rFonts w:ascii="Arial" w:hAnsi="Arial" w:cs="Arial"/>
        </w:rPr>
        <w:t xml:space="preserve"> a la Fundació Esperanzah per tal de promoure-hi conreus de plantes aromàtiques i medicinals, seguint els criteris de l’agricultura ecològica. A l’entorn d’</w:t>
      </w:r>
      <w:r>
        <w:rPr>
          <w:rFonts w:ascii="Arial" w:hAnsi="Arial" w:cs="Arial"/>
        </w:rPr>
        <w:t>aquest espai</w:t>
      </w:r>
      <w:r w:rsidRPr="006936EC">
        <w:rPr>
          <w:rFonts w:ascii="Arial" w:hAnsi="Arial" w:cs="Arial"/>
        </w:rPr>
        <w:t xml:space="preserve">, també </w:t>
      </w:r>
      <w:r w:rsidRPr="00B04322">
        <w:rPr>
          <w:rFonts w:ascii="Arial" w:hAnsi="Arial" w:cs="Arial"/>
        </w:rPr>
        <w:t xml:space="preserve">es faran activitats lúdiques i didàctiques, dirigides a infants i joves en edat escolar. També es faran cursos de formació sobre agricultura sostenible per a les persones interessades. El projecte també contempla </w:t>
      </w:r>
      <w:r>
        <w:rPr>
          <w:rFonts w:ascii="Arial" w:hAnsi="Arial" w:cs="Arial"/>
        </w:rPr>
        <w:t>la producció de productes ecològics propis. Així, l’espai vol esdevenir un espai formatiu i didàctic de referència en agricultura ecològica, únic a la comarca del Baix Llobregat.</w:t>
      </w:r>
      <w:r w:rsidR="005C1B1E">
        <w:rPr>
          <w:rFonts w:ascii="Arial" w:hAnsi="Arial" w:cs="Arial"/>
        </w:rPr>
        <w:t xml:space="preserve"> És previst que les primeres activitats en aquest espai puguin començar durant la primavera de l’any vinent. </w:t>
      </w:r>
    </w:p>
    <w:p w:rsidR="005C1B1E" w:rsidRDefault="005C1B1E" w:rsidP="006936EC">
      <w:pPr>
        <w:jc w:val="both"/>
        <w:rPr>
          <w:rFonts w:ascii="Arial" w:hAnsi="Arial" w:cs="Arial"/>
        </w:rPr>
      </w:pPr>
    </w:p>
    <w:p w:rsidR="006936EC" w:rsidRDefault="006936EC" w:rsidP="006936EC">
      <w:pPr>
        <w:jc w:val="both"/>
        <w:rPr>
          <w:rFonts w:ascii="Arial" w:hAnsi="Arial" w:cs="Arial"/>
        </w:rPr>
      </w:pPr>
      <w:r>
        <w:rPr>
          <w:rFonts w:ascii="Arial" w:hAnsi="Arial" w:cs="Arial"/>
        </w:rPr>
        <w:t xml:space="preserve">El projecte Parc de les Olors, ja implantat en d’altres comarques catalanes, pretén </w:t>
      </w:r>
      <w:proofErr w:type="spellStart"/>
      <w:r>
        <w:rPr>
          <w:rFonts w:ascii="Arial" w:hAnsi="Arial" w:cs="Arial"/>
        </w:rPr>
        <w:t>revaloritzar</w:t>
      </w:r>
      <w:proofErr w:type="spellEnd"/>
      <w:r>
        <w:rPr>
          <w:rFonts w:ascii="Arial" w:hAnsi="Arial" w:cs="Arial"/>
        </w:rPr>
        <w:t xml:space="preserve"> espais en desús per fomentar-hi el conreu de plantes aromàtiques i medicinals, a partir dels criteris de l’agricultura ecològica. La xarxa de Parcs de les Olors dóna suport i assessorament per implantar aquesta iniciativa al territori, però són els agents locals i comarcals els que lideren i dissenyen les característiques de cada franquícia social del projecte.  </w:t>
      </w:r>
    </w:p>
    <w:p w:rsidR="00D72388" w:rsidRDefault="00D72388" w:rsidP="006936EC">
      <w:pPr>
        <w:jc w:val="both"/>
        <w:rPr>
          <w:rFonts w:ascii="Arial" w:hAnsi="Arial" w:cs="Arial"/>
        </w:rPr>
      </w:pPr>
    </w:p>
    <w:p w:rsidR="001920F4" w:rsidRPr="001920F4" w:rsidRDefault="00E718BF" w:rsidP="006936EC">
      <w:pPr>
        <w:jc w:val="both"/>
        <w:rPr>
          <w:rFonts w:ascii="Arial" w:hAnsi="Arial" w:cs="Arial"/>
        </w:rPr>
      </w:pPr>
      <w:r w:rsidRPr="001920F4">
        <w:rPr>
          <w:rFonts w:ascii="Arial" w:hAnsi="Arial" w:cs="Arial"/>
        </w:rPr>
        <w:t xml:space="preserve">Els tres premis principals estan dotats econòmicament amb 2.000 euros cadascun. </w:t>
      </w:r>
    </w:p>
    <w:p w:rsidR="00E718BF" w:rsidRDefault="00E718BF" w:rsidP="006936EC">
      <w:pPr>
        <w:jc w:val="both"/>
        <w:rPr>
          <w:rFonts w:ascii="Kalinga" w:hAnsi="Kalinga" w:cs="Kalinga"/>
          <w:sz w:val="22"/>
          <w:szCs w:val="22"/>
        </w:rPr>
      </w:pPr>
    </w:p>
    <w:p w:rsidR="001920F4" w:rsidRPr="00B92F53" w:rsidRDefault="001920F4" w:rsidP="006936EC">
      <w:pPr>
        <w:jc w:val="both"/>
        <w:rPr>
          <w:rFonts w:ascii="Arial" w:hAnsi="Arial" w:cs="Arial"/>
          <w:b/>
        </w:rPr>
      </w:pPr>
      <w:r w:rsidRPr="00B92F53">
        <w:rPr>
          <w:rFonts w:ascii="Arial" w:hAnsi="Arial" w:cs="Arial"/>
          <w:b/>
        </w:rPr>
        <w:t xml:space="preserve">7 mencions especials </w:t>
      </w:r>
    </w:p>
    <w:p w:rsidR="001920F4" w:rsidRDefault="001920F4" w:rsidP="006936EC">
      <w:pPr>
        <w:jc w:val="both"/>
        <w:rPr>
          <w:rFonts w:ascii="Kalinga" w:hAnsi="Kalinga" w:cs="Kalinga"/>
          <w:sz w:val="22"/>
          <w:szCs w:val="22"/>
        </w:rPr>
      </w:pPr>
    </w:p>
    <w:p w:rsidR="00E718BF" w:rsidRDefault="005C1B1E" w:rsidP="006936EC">
      <w:pPr>
        <w:jc w:val="both"/>
        <w:rPr>
          <w:rFonts w:ascii="Arial" w:hAnsi="Arial" w:cs="Arial"/>
        </w:rPr>
      </w:pPr>
      <w:r>
        <w:rPr>
          <w:rFonts w:ascii="Arial" w:hAnsi="Arial" w:cs="Arial"/>
        </w:rPr>
        <w:t xml:space="preserve">A més dels premis principals, també s’han concedit un total de 7 mencions especials en les diferents categories. </w:t>
      </w:r>
      <w:r w:rsidR="00E718BF">
        <w:rPr>
          <w:rFonts w:ascii="Arial" w:hAnsi="Arial" w:cs="Arial"/>
        </w:rPr>
        <w:t xml:space="preserve">Entre elles, estan </w:t>
      </w:r>
      <w:r w:rsidR="00E718BF" w:rsidRPr="00B92F53">
        <w:rPr>
          <w:rFonts w:ascii="Arial" w:hAnsi="Arial" w:cs="Arial"/>
          <w:b/>
        </w:rPr>
        <w:t>el projecte “</w:t>
      </w:r>
      <w:proofErr w:type="spellStart"/>
      <w:r w:rsidR="00E718BF" w:rsidRPr="00B92F53">
        <w:rPr>
          <w:rFonts w:ascii="Arial" w:hAnsi="Arial" w:cs="Arial"/>
          <w:b/>
        </w:rPr>
        <w:t>My</w:t>
      </w:r>
      <w:proofErr w:type="spellEnd"/>
      <w:r w:rsidR="00E718BF" w:rsidRPr="00B92F53">
        <w:rPr>
          <w:rFonts w:ascii="Arial" w:hAnsi="Arial" w:cs="Arial"/>
          <w:b/>
        </w:rPr>
        <w:t xml:space="preserve"> </w:t>
      </w:r>
      <w:proofErr w:type="spellStart"/>
      <w:r w:rsidR="00E718BF" w:rsidRPr="00B92F53">
        <w:rPr>
          <w:rFonts w:ascii="Arial" w:hAnsi="Arial" w:cs="Arial"/>
          <w:b/>
        </w:rPr>
        <w:t>litte</w:t>
      </w:r>
      <w:proofErr w:type="spellEnd"/>
      <w:r w:rsidR="00E718BF" w:rsidRPr="00B92F53">
        <w:rPr>
          <w:rFonts w:ascii="Arial" w:hAnsi="Arial" w:cs="Arial"/>
          <w:b/>
        </w:rPr>
        <w:t xml:space="preserve"> Robot”</w:t>
      </w:r>
      <w:r w:rsidR="00E718BF">
        <w:rPr>
          <w:rFonts w:ascii="Arial" w:hAnsi="Arial" w:cs="Arial"/>
        </w:rPr>
        <w:t xml:space="preserve">, un </w:t>
      </w:r>
      <w:r w:rsidR="00E718BF" w:rsidRPr="00E718BF">
        <w:rPr>
          <w:rFonts w:ascii="Arial" w:hAnsi="Arial" w:cs="Arial"/>
        </w:rPr>
        <w:t xml:space="preserve">nou concepte d'oci extraescolar que vol incorporar la robòtica </w:t>
      </w:r>
      <w:proofErr w:type="spellStart"/>
      <w:r w:rsidR="00E718BF" w:rsidRPr="00E718BF">
        <w:rPr>
          <w:rFonts w:ascii="Arial" w:hAnsi="Arial" w:cs="Arial"/>
        </w:rPr>
        <w:t>humanoide</w:t>
      </w:r>
      <w:proofErr w:type="spellEnd"/>
      <w:r w:rsidR="00E718BF" w:rsidRPr="00E718BF">
        <w:rPr>
          <w:rFonts w:ascii="Arial" w:hAnsi="Arial" w:cs="Arial"/>
        </w:rPr>
        <w:t xml:space="preserve"> als més petits. En aquest cas, un robot amb característiques humanes serà company de jocs</w:t>
      </w:r>
      <w:r w:rsidR="00E718BF">
        <w:rPr>
          <w:rFonts w:ascii="Arial" w:hAnsi="Arial" w:cs="Arial"/>
        </w:rPr>
        <w:t xml:space="preserve"> dels infants i</w:t>
      </w:r>
      <w:r w:rsidR="00E718BF" w:rsidRPr="00E718BF">
        <w:rPr>
          <w:rFonts w:ascii="Arial" w:hAnsi="Arial" w:cs="Arial"/>
        </w:rPr>
        <w:t xml:space="preserve"> facilitarà als nens i nenes </w:t>
      </w:r>
      <w:r w:rsidR="00E718BF" w:rsidRPr="00E718BF">
        <w:rPr>
          <w:rFonts w:ascii="Arial" w:hAnsi="Arial" w:cs="Arial"/>
        </w:rPr>
        <w:lastRenderedPageBreak/>
        <w:t xml:space="preserve">l’adquisició d’habilitats comunicatives en fins a 4 idiomes diferents, de forma amena. </w:t>
      </w:r>
      <w:r w:rsidR="00E718BF">
        <w:rPr>
          <w:rFonts w:ascii="Arial" w:hAnsi="Arial" w:cs="Arial"/>
        </w:rPr>
        <w:t>És previst que el projecte es posi en marxa el proper mes de gener.</w:t>
      </w:r>
      <w:r w:rsidR="00B92F53">
        <w:rPr>
          <w:rFonts w:ascii="Arial" w:hAnsi="Arial" w:cs="Arial"/>
        </w:rPr>
        <w:t xml:space="preserve"> </w:t>
      </w:r>
    </w:p>
    <w:p w:rsidR="00E718BF" w:rsidRDefault="00E718BF" w:rsidP="006936EC">
      <w:pPr>
        <w:jc w:val="both"/>
        <w:rPr>
          <w:rFonts w:ascii="Arial" w:hAnsi="Arial" w:cs="Arial"/>
        </w:rPr>
      </w:pPr>
    </w:p>
    <w:p w:rsidR="00E718BF" w:rsidRDefault="00E718BF" w:rsidP="00E718BF">
      <w:pPr>
        <w:jc w:val="both"/>
        <w:rPr>
          <w:rFonts w:ascii="Arial" w:hAnsi="Arial" w:cs="Arial"/>
        </w:rPr>
      </w:pPr>
      <w:r>
        <w:rPr>
          <w:rFonts w:ascii="Arial" w:hAnsi="Arial" w:cs="Arial"/>
        </w:rPr>
        <w:t xml:space="preserve">Una altra de les mencions especials ha reconegut el projecte Som Eficiència, </w:t>
      </w:r>
      <w:r w:rsidRPr="00E718BF">
        <w:rPr>
          <w:rFonts w:ascii="Arial" w:hAnsi="Arial" w:cs="Arial"/>
        </w:rPr>
        <w:t xml:space="preserve">associació que es centra bàsicament en proporcionar als diferents tipus de clients solucions de caràcter tècnic que permetin millorar l’eficiència energètica i la gestió dels consums de la seva instal·lació, local, habitatge o entitat, permetent un estalvi energètic i econòmic considerable. </w:t>
      </w:r>
    </w:p>
    <w:p w:rsidR="001920F4" w:rsidRDefault="001920F4" w:rsidP="00E718BF">
      <w:pPr>
        <w:jc w:val="both"/>
        <w:rPr>
          <w:rFonts w:ascii="Arial" w:hAnsi="Arial" w:cs="Arial"/>
        </w:rPr>
      </w:pPr>
    </w:p>
    <w:p w:rsidR="001920F4" w:rsidRDefault="001920F4" w:rsidP="001920F4">
      <w:pPr>
        <w:jc w:val="both"/>
        <w:rPr>
          <w:rFonts w:ascii="Arial" w:hAnsi="Arial" w:cs="Arial"/>
        </w:rPr>
      </w:pPr>
      <w:r w:rsidRPr="001920F4">
        <w:rPr>
          <w:rFonts w:ascii="Arial" w:hAnsi="Arial" w:cs="Arial"/>
        </w:rPr>
        <w:t xml:space="preserve">Tant als projectes guanyadors com als que han rebut mencions especials, se’ls han lliurat obsequis per facilitar la difusió de les seves activitats o accedir a activitats formatives i d’assessorament, gratuïtament o amb descompte. Als premiats a la categoria Millor Iniciativa d’Economia Social i Cooperativa, la Federació de Cooperatives de Treball Associat els ofereix l’adhesió gratuïta a la Federació durant el primer any. </w:t>
      </w:r>
    </w:p>
    <w:p w:rsidR="00D72388" w:rsidRDefault="00D72388" w:rsidP="001920F4">
      <w:pPr>
        <w:jc w:val="both"/>
        <w:rPr>
          <w:rFonts w:ascii="Arial" w:hAnsi="Arial" w:cs="Arial"/>
        </w:rPr>
      </w:pPr>
    </w:p>
    <w:p w:rsidR="00D72388" w:rsidRPr="001920F4" w:rsidRDefault="00D72388" w:rsidP="00D72388">
      <w:pPr>
        <w:jc w:val="both"/>
        <w:rPr>
          <w:rFonts w:ascii="Arial" w:hAnsi="Arial" w:cs="Arial"/>
        </w:rPr>
      </w:pPr>
      <w:r>
        <w:rPr>
          <w:rFonts w:ascii="Arial" w:hAnsi="Arial" w:cs="Arial"/>
        </w:rPr>
        <w:t>Durant l’acte, també ha realitzat una conferència Txell Costa, fundadora i CEO de la seva pròpia empresa, Txell Costa Group, companyia especialitzada en màrqueting i negocis ètics.</w:t>
      </w:r>
    </w:p>
    <w:p w:rsidR="001920F4" w:rsidRDefault="001920F4" w:rsidP="00E718BF">
      <w:pPr>
        <w:jc w:val="both"/>
        <w:rPr>
          <w:rFonts w:ascii="Arial" w:hAnsi="Arial" w:cs="Arial"/>
        </w:rPr>
      </w:pPr>
    </w:p>
    <w:p w:rsidR="005C1B1E" w:rsidRDefault="00E718BF" w:rsidP="006936EC">
      <w:pPr>
        <w:jc w:val="both"/>
        <w:rPr>
          <w:rFonts w:ascii="Arial" w:hAnsi="Arial" w:cs="Arial"/>
        </w:rPr>
      </w:pPr>
      <w:r>
        <w:rPr>
          <w:rFonts w:ascii="Arial" w:hAnsi="Arial" w:cs="Arial"/>
        </w:rPr>
        <w:t>A continuació, es detalla la llista completa de premiats:</w:t>
      </w:r>
    </w:p>
    <w:p w:rsidR="005C1B1E" w:rsidRDefault="005C1B1E" w:rsidP="00967BFC">
      <w:pPr>
        <w:jc w:val="both"/>
        <w:rPr>
          <w:rFonts w:ascii="Arial" w:hAnsi="Arial" w:cs="Arial"/>
        </w:rPr>
      </w:pPr>
    </w:p>
    <w:p w:rsidR="00654B17" w:rsidRPr="00A279D7" w:rsidRDefault="00654B17" w:rsidP="00654B17">
      <w:pPr>
        <w:pStyle w:val="Textoindependiente2"/>
        <w:spacing w:line="360" w:lineRule="auto"/>
        <w:rPr>
          <w:rFonts w:ascii="Arial" w:eastAsia="Arial Unicode MS" w:hAnsi="Arial" w:cs="Arial"/>
          <w:b/>
        </w:rPr>
      </w:pPr>
      <w:r>
        <w:rPr>
          <w:rFonts w:ascii="Kalinga" w:eastAsia="Arial Unicode MS" w:hAnsi="Kalinga" w:cs="Kalinga"/>
          <w:b/>
          <w:sz w:val="22"/>
          <w:szCs w:val="22"/>
        </w:rPr>
        <w:t xml:space="preserve">-  </w:t>
      </w:r>
      <w:r w:rsidRPr="00A279D7">
        <w:rPr>
          <w:rFonts w:ascii="Arial" w:eastAsia="Arial Unicode MS" w:hAnsi="Arial" w:cs="Arial"/>
          <w:b/>
        </w:rPr>
        <w:t>PREMI A LA MILLOR IDEA/PROJECTE EMPRESARIAL :  "BUGUI”</w:t>
      </w:r>
    </w:p>
    <w:p w:rsidR="00654B17" w:rsidRPr="00A279D7" w:rsidRDefault="00654B17" w:rsidP="00654B17">
      <w:pPr>
        <w:pStyle w:val="Textoindependiente2"/>
        <w:spacing w:line="360" w:lineRule="auto"/>
        <w:rPr>
          <w:rFonts w:ascii="Arial" w:eastAsia="Arial Unicode MS" w:hAnsi="Arial" w:cs="Arial"/>
          <w:b/>
        </w:rPr>
      </w:pPr>
      <w:r w:rsidRPr="00A279D7">
        <w:rPr>
          <w:rFonts w:ascii="Arial" w:eastAsia="Arial Unicode MS" w:hAnsi="Arial" w:cs="Arial"/>
          <w:b/>
        </w:rPr>
        <w:t xml:space="preserve">Mencions Especials:  </w:t>
      </w:r>
    </w:p>
    <w:p w:rsidR="00654B17" w:rsidRPr="00A279D7" w:rsidRDefault="00654B17" w:rsidP="00654B17">
      <w:pPr>
        <w:pStyle w:val="Textoindependiente2"/>
        <w:numPr>
          <w:ilvl w:val="0"/>
          <w:numId w:val="7"/>
        </w:numPr>
        <w:spacing w:line="360" w:lineRule="auto"/>
        <w:rPr>
          <w:rFonts w:ascii="Arial" w:eastAsia="Arial Unicode MS" w:hAnsi="Arial" w:cs="Arial"/>
        </w:rPr>
      </w:pPr>
      <w:r w:rsidRPr="00A279D7">
        <w:rPr>
          <w:rFonts w:ascii="Arial" w:eastAsia="Arial Unicode MS" w:hAnsi="Arial" w:cs="Arial"/>
        </w:rPr>
        <w:t>MY LITLLE ROBOT</w:t>
      </w:r>
    </w:p>
    <w:p w:rsidR="00654B17" w:rsidRPr="00A279D7" w:rsidRDefault="00654B17" w:rsidP="00654B17">
      <w:pPr>
        <w:pStyle w:val="Textoindependiente2"/>
        <w:numPr>
          <w:ilvl w:val="0"/>
          <w:numId w:val="7"/>
        </w:numPr>
        <w:spacing w:line="360" w:lineRule="auto"/>
        <w:rPr>
          <w:rFonts w:ascii="Arial" w:eastAsia="Arial Unicode MS" w:hAnsi="Arial" w:cs="Arial"/>
        </w:rPr>
      </w:pPr>
      <w:r w:rsidRPr="00A279D7">
        <w:rPr>
          <w:rFonts w:ascii="Arial" w:eastAsia="Arial Unicode MS" w:hAnsi="Arial" w:cs="Arial"/>
          <w:b/>
        </w:rPr>
        <w:t xml:space="preserve"> </w:t>
      </w:r>
      <w:r w:rsidRPr="00A279D7">
        <w:rPr>
          <w:rFonts w:ascii="Arial" w:eastAsia="Arial Unicode MS" w:hAnsi="Arial" w:cs="Arial"/>
        </w:rPr>
        <w:t>DHR CUSTOM GUITARS</w:t>
      </w:r>
    </w:p>
    <w:p w:rsidR="00654B17" w:rsidRPr="00A279D7" w:rsidRDefault="00654B17" w:rsidP="00654B17">
      <w:pPr>
        <w:pStyle w:val="Textoindependiente2"/>
        <w:numPr>
          <w:ilvl w:val="0"/>
          <w:numId w:val="7"/>
        </w:numPr>
        <w:spacing w:line="360" w:lineRule="auto"/>
        <w:rPr>
          <w:rFonts w:ascii="Arial" w:eastAsia="Arial Unicode MS" w:hAnsi="Arial" w:cs="Arial"/>
          <w:color w:val="FF0000"/>
        </w:rPr>
      </w:pPr>
      <w:r w:rsidRPr="00A279D7">
        <w:rPr>
          <w:rFonts w:ascii="Arial" w:eastAsia="Arial Unicode MS" w:hAnsi="Arial" w:cs="Arial"/>
        </w:rPr>
        <w:t>GEL I REPÒS. CENTRE DE FISIOTERÀPIA</w:t>
      </w:r>
    </w:p>
    <w:p w:rsidR="00A279D7" w:rsidRDefault="00A279D7" w:rsidP="00654B17">
      <w:pPr>
        <w:pStyle w:val="Textoindependiente2"/>
        <w:spacing w:line="360" w:lineRule="auto"/>
        <w:rPr>
          <w:rFonts w:ascii="Arial" w:eastAsia="Arial Unicode MS" w:hAnsi="Arial" w:cs="Arial"/>
          <w:b/>
        </w:rPr>
      </w:pPr>
    </w:p>
    <w:p w:rsidR="00654B17" w:rsidRPr="00A279D7" w:rsidRDefault="00654B17" w:rsidP="00654B17">
      <w:pPr>
        <w:pStyle w:val="Textoindependiente2"/>
        <w:spacing w:line="360" w:lineRule="auto"/>
        <w:rPr>
          <w:rFonts w:ascii="Arial" w:eastAsia="Arial Unicode MS" w:hAnsi="Arial" w:cs="Arial"/>
          <w:b/>
        </w:rPr>
      </w:pPr>
      <w:r w:rsidRPr="00A279D7">
        <w:rPr>
          <w:rFonts w:ascii="Arial" w:eastAsia="Arial Unicode MS" w:hAnsi="Arial" w:cs="Arial"/>
          <w:b/>
        </w:rPr>
        <w:t>- PREMI  A LA MILLOR IDEA/PROJECTE EN L'ÀMBIT DE COMERÇ I/O TURISME: "PEDRO ESPORTS"</w:t>
      </w:r>
    </w:p>
    <w:p w:rsidR="00654B17" w:rsidRPr="00A279D7" w:rsidRDefault="00654B17" w:rsidP="00654B17">
      <w:pPr>
        <w:jc w:val="both"/>
        <w:rPr>
          <w:rFonts w:ascii="Arial" w:eastAsia="Arial Unicode MS" w:hAnsi="Arial" w:cs="Arial"/>
          <w:b/>
        </w:rPr>
      </w:pPr>
      <w:r w:rsidRPr="00A279D7">
        <w:rPr>
          <w:rFonts w:ascii="Arial" w:eastAsia="Arial Unicode MS" w:hAnsi="Arial" w:cs="Arial"/>
          <w:b/>
        </w:rPr>
        <w:t xml:space="preserve">Mencions Especials : </w:t>
      </w:r>
    </w:p>
    <w:p w:rsidR="00654B17" w:rsidRPr="00A279D7" w:rsidRDefault="00654B17" w:rsidP="00654B17">
      <w:pPr>
        <w:jc w:val="both"/>
        <w:rPr>
          <w:rFonts w:ascii="Arial" w:eastAsia="Arial Unicode MS" w:hAnsi="Arial" w:cs="Arial"/>
          <w:b/>
        </w:rPr>
      </w:pPr>
    </w:p>
    <w:p w:rsidR="00654B17" w:rsidRPr="00A279D7" w:rsidRDefault="00654B17" w:rsidP="00654B17">
      <w:pPr>
        <w:pStyle w:val="Prrafodelista"/>
        <w:numPr>
          <w:ilvl w:val="0"/>
          <w:numId w:val="8"/>
        </w:numPr>
        <w:jc w:val="both"/>
        <w:rPr>
          <w:rFonts w:ascii="Arial" w:hAnsi="Arial" w:cs="Arial"/>
        </w:rPr>
      </w:pPr>
      <w:r w:rsidRPr="00A279D7">
        <w:rPr>
          <w:rFonts w:ascii="Arial" w:hAnsi="Arial" w:cs="Arial"/>
        </w:rPr>
        <w:t>BOCATA VA</w:t>
      </w:r>
    </w:p>
    <w:p w:rsidR="00654B17" w:rsidRPr="00A279D7" w:rsidRDefault="00654B17" w:rsidP="00654B17">
      <w:pPr>
        <w:pStyle w:val="Prrafodelista"/>
        <w:jc w:val="both"/>
        <w:rPr>
          <w:rFonts w:ascii="Arial" w:hAnsi="Arial" w:cs="Arial"/>
        </w:rPr>
      </w:pPr>
    </w:p>
    <w:p w:rsidR="00654B17" w:rsidRPr="00A279D7" w:rsidRDefault="00654B17" w:rsidP="00654B17">
      <w:pPr>
        <w:pStyle w:val="Prrafodelista"/>
        <w:numPr>
          <w:ilvl w:val="0"/>
          <w:numId w:val="8"/>
        </w:numPr>
        <w:jc w:val="both"/>
        <w:rPr>
          <w:rFonts w:ascii="Arial" w:hAnsi="Arial" w:cs="Arial"/>
        </w:rPr>
      </w:pPr>
      <w:r w:rsidRPr="00A279D7">
        <w:rPr>
          <w:rFonts w:ascii="Arial" w:hAnsi="Arial" w:cs="Arial"/>
        </w:rPr>
        <w:t>CELLER ALL I OLI</w:t>
      </w:r>
    </w:p>
    <w:p w:rsidR="00654B17" w:rsidRPr="00A279D7" w:rsidRDefault="00654B17" w:rsidP="00654B17">
      <w:pPr>
        <w:jc w:val="both"/>
        <w:rPr>
          <w:rFonts w:ascii="Arial" w:hAnsi="Arial" w:cs="Arial"/>
        </w:rPr>
      </w:pPr>
    </w:p>
    <w:p w:rsidR="00654B17" w:rsidRPr="00A279D7" w:rsidRDefault="00654B17" w:rsidP="00654B17">
      <w:pPr>
        <w:pStyle w:val="Prrafodelista"/>
        <w:numPr>
          <w:ilvl w:val="0"/>
          <w:numId w:val="8"/>
        </w:numPr>
        <w:jc w:val="both"/>
        <w:rPr>
          <w:rFonts w:ascii="Arial" w:hAnsi="Arial" w:cs="Arial"/>
        </w:rPr>
      </w:pPr>
      <w:r w:rsidRPr="00A279D7">
        <w:rPr>
          <w:rFonts w:ascii="Arial" w:hAnsi="Arial" w:cs="Arial"/>
        </w:rPr>
        <w:t>PITBIKEBCN</w:t>
      </w:r>
    </w:p>
    <w:p w:rsidR="00654B17" w:rsidRPr="00A279D7" w:rsidRDefault="00654B17" w:rsidP="00654B17">
      <w:pPr>
        <w:pStyle w:val="ajprat"/>
        <w:jc w:val="both"/>
        <w:rPr>
          <w:rFonts w:ascii="Arial" w:hAnsi="Arial" w:cs="Arial"/>
          <w:sz w:val="24"/>
          <w:szCs w:val="24"/>
        </w:rPr>
      </w:pPr>
    </w:p>
    <w:p w:rsidR="00654B17" w:rsidRPr="00A279D7" w:rsidRDefault="00654B17" w:rsidP="00E718BF">
      <w:pPr>
        <w:pStyle w:val="Textoindependiente2"/>
        <w:spacing w:line="360" w:lineRule="auto"/>
        <w:rPr>
          <w:rFonts w:ascii="Arial" w:eastAsia="Arial Unicode MS" w:hAnsi="Arial" w:cs="Arial"/>
          <w:b/>
        </w:rPr>
      </w:pPr>
      <w:r w:rsidRPr="00A279D7">
        <w:rPr>
          <w:rFonts w:ascii="Arial" w:eastAsia="Arial Unicode MS" w:hAnsi="Arial" w:cs="Arial"/>
          <w:b/>
        </w:rPr>
        <w:t>- PREMI A LA MILLOR INICIATIVA D'ECONOMIA SOCIAL I COOPERATIVA:  "PARC DE LES OLORS CAL MONÉS"</w:t>
      </w:r>
    </w:p>
    <w:p w:rsidR="00E718BF" w:rsidRPr="00A279D7" w:rsidRDefault="00E718BF" w:rsidP="00E718BF">
      <w:pPr>
        <w:pStyle w:val="Textoindependiente2"/>
        <w:spacing w:line="360" w:lineRule="auto"/>
        <w:rPr>
          <w:rFonts w:ascii="Arial" w:eastAsia="Arial Unicode MS" w:hAnsi="Arial" w:cs="Arial"/>
          <w:b/>
        </w:rPr>
      </w:pPr>
    </w:p>
    <w:p w:rsidR="00A279D7" w:rsidRDefault="00654B17" w:rsidP="00E718BF">
      <w:pPr>
        <w:pStyle w:val="Textoindependiente2"/>
        <w:spacing w:line="360" w:lineRule="auto"/>
        <w:rPr>
          <w:rFonts w:ascii="Arial" w:eastAsia="Arial Unicode MS" w:hAnsi="Arial" w:cs="Arial"/>
          <w:b/>
        </w:rPr>
      </w:pPr>
      <w:r w:rsidRPr="00A279D7">
        <w:rPr>
          <w:rFonts w:ascii="Arial" w:eastAsia="Arial Unicode MS" w:hAnsi="Arial" w:cs="Arial"/>
          <w:b/>
        </w:rPr>
        <w:t xml:space="preserve">Menció Especial : </w:t>
      </w:r>
    </w:p>
    <w:p w:rsidR="00654B17" w:rsidRPr="00A279D7" w:rsidRDefault="00654B17" w:rsidP="00A279D7">
      <w:pPr>
        <w:pStyle w:val="Textoindependiente2"/>
        <w:numPr>
          <w:ilvl w:val="0"/>
          <w:numId w:val="12"/>
        </w:numPr>
        <w:spacing w:line="360" w:lineRule="auto"/>
        <w:rPr>
          <w:rFonts w:ascii="Arial" w:eastAsia="Arial Unicode MS" w:hAnsi="Arial" w:cs="Arial"/>
        </w:rPr>
      </w:pPr>
      <w:r w:rsidRPr="00A279D7">
        <w:rPr>
          <w:rFonts w:ascii="Arial" w:eastAsia="Arial Unicode MS" w:hAnsi="Arial" w:cs="Arial"/>
        </w:rPr>
        <w:t>SOM EFICIÈNCIA</w:t>
      </w:r>
    </w:p>
    <w:p w:rsidR="00654B17" w:rsidRPr="00A5597A" w:rsidRDefault="00654B17" w:rsidP="00654B17">
      <w:pPr>
        <w:pStyle w:val="Textoindependiente2"/>
        <w:spacing w:line="240" w:lineRule="auto"/>
        <w:jc w:val="both"/>
        <w:rPr>
          <w:rFonts w:ascii="Kalinga" w:eastAsia="Arial Unicode MS" w:hAnsi="Kalinga" w:cs="Kalinga"/>
          <w:b/>
          <w:sz w:val="22"/>
          <w:szCs w:val="22"/>
          <w:u w:val="single"/>
        </w:rPr>
      </w:pPr>
    </w:p>
    <w:p w:rsidR="00580472" w:rsidRPr="00D72388" w:rsidRDefault="002B07DE" w:rsidP="002B07DE">
      <w:pPr>
        <w:pStyle w:val="ajprat"/>
        <w:rPr>
          <w:rFonts w:ascii="Arial" w:hAnsi="Arial" w:cs="Arial"/>
          <w:b/>
        </w:rPr>
      </w:pPr>
      <w:r w:rsidRPr="00D72388">
        <w:rPr>
          <w:rFonts w:ascii="Arial" w:hAnsi="Arial" w:cs="Arial"/>
          <w:b/>
          <w:sz w:val="24"/>
          <w:szCs w:val="24"/>
        </w:rPr>
        <w:t xml:space="preserve">El Prat de </w:t>
      </w:r>
      <w:r w:rsidR="00A279D7" w:rsidRPr="00D72388">
        <w:rPr>
          <w:rFonts w:ascii="Arial" w:hAnsi="Arial" w:cs="Arial"/>
          <w:b/>
          <w:sz w:val="24"/>
          <w:szCs w:val="24"/>
        </w:rPr>
        <w:t>Llobregat, 30</w:t>
      </w:r>
      <w:r w:rsidRPr="00D72388">
        <w:rPr>
          <w:rFonts w:ascii="Arial" w:hAnsi="Arial" w:cs="Arial"/>
          <w:b/>
          <w:sz w:val="24"/>
          <w:szCs w:val="24"/>
        </w:rPr>
        <w:t xml:space="preserve"> de </w:t>
      </w:r>
      <w:r w:rsidR="00A279D7" w:rsidRPr="00D72388">
        <w:rPr>
          <w:rFonts w:ascii="Arial" w:hAnsi="Arial" w:cs="Arial"/>
          <w:b/>
          <w:sz w:val="24"/>
          <w:szCs w:val="24"/>
        </w:rPr>
        <w:t xml:space="preserve">novembre </w:t>
      </w:r>
      <w:r w:rsidR="00B068E8" w:rsidRPr="00D72388">
        <w:rPr>
          <w:rFonts w:ascii="Arial" w:hAnsi="Arial" w:cs="Arial"/>
          <w:b/>
          <w:sz w:val="24"/>
          <w:szCs w:val="24"/>
        </w:rPr>
        <w:t>de 2018</w:t>
      </w:r>
    </w:p>
    <w:sectPr w:rsidR="00580472" w:rsidRPr="00D72388" w:rsidSect="00B8725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13B" w:rsidRDefault="00B7413B" w:rsidP="00750EC7">
      <w:r>
        <w:separator/>
      </w:r>
    </w:p>
  </w:endnote>
  <w:endnote w:type="continuationSeparator" w:id="0">
    <w:p w:rsidR="00B7413B" w:rsidRDefault="00B7413B"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13B" w:rsidRDefault="00B7413B" w:rsidP="00750EC7">
      <w:r>
        <w:separator/>
      </w:r>
    </w:p>
  </w:footnote>
  <w:footnote w:type="continuationSeparator" w:id="0">
    <w:p w:rsidR="00B7413B" w:rsidRDefault="00B7413B"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3B" w:rsidRDefault="00B7413B">
    <w:pPr>
      <w:pStyle w:val="Encabezado"/>
    </w:pPr>
    <w:r>
      <w:rPr>
        <w:noProof/>
      </w:rPr>
      <w:drawing>
        <wp:inline distT="0" distB="0" distL="0" distR="0">
          <wp:extent cx="2352675" cy="1181100"/>
          <wp:effectExtent l="0" t="0" r="0" b="0"/>
          <wp:docPr id="1" name="Imagen 1" descr="Log_prat_pos_pantone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prat_pos_pantone_300"/>
                  <pic:cNvPicPr>
                    <a:picLocks noChangeAspect="1" noChangeArrowheads="1"/>
                  </pic:cNvPicPr>
                </pic:nvPicPr>
                <pic:blipFill>
                  <a:blip r:embed="rId1"/>
                  <a:srcRect l="10527"/>
                  <a:stretch>
                    <a:fillRect/>
                  </a:stretch>
                </pic:blipFill>
                <pic:spPr bwMode="auto">
                  <a:xfrm>
                    <a:off x="0" y="0"/>
                    <a:ext cx="2352675" cy="1181100"/>
                  </a:xfrm>
                  <a:prstGeom prst="rect">
                    <a:avLst/>
                  </a:prstGeom>
                  <a:noFill/>
                  <a:ln w="9525">
                    <a:noFill/>
                    <a:miter lim="800000"/>
                    <a:headEnd/>
                    <a:tailEnd/>
                  </a:ln>
                </pic:spPr>
              </pic:pic>
            </a:graphicData>
          </a:graphic>
        </wp:inline>
      </w:drawing>
    </w:r>
  </w:p>
  <w:p w:rsidR="00B7413B" w:rsidRDefault="00B7413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736B"/>
    <w:multiLevelType w:val="hybridMultilevel"/>
    <w:tmpl w:val="FA38C6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3F8696F"/>
    <w:multiLevelType w:val="hybridMultilevel"/>
    <w:tmpl w:val="1E5E3B9A"/>
    <w:lvl w:ilvl="0" w:tplc="040A0001">
      <w:start w:val="1"/>
      <w:numFmt w:val="bullet"/>
      <w:lvlText w:val=""/>
      <w:lvlJc w:val="left"/>
      <w:pPr>
        <w:ind w:left="720" w:hanging="360"/>
      </w:pPr>
      <w:rPr>
        <w:rFonts w:ascii="Symbol" w:hAnsi="Symbol" w:hint="default"/>
      </w:rPr>
    </w:lvl>
    <w:lvl w:ilvl="1" w:tplc="E4BCC55C">
      <w:numFmt w:val="bullet"/>
      <w:lvlText w:val="-"/>
      <w:lvlJc w:val="left"/>
      <w:pPr>
        <w:ind w:left="1440" w:hanging="360"/>
      </w:pPr>
      <w:rPr>
        <w:rFonts w:ascii="Arial" w:eastAsia="Times New Roman" w:hAnsi="Arial" w:cs="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91321E1"/>
    <w:multiLevelType w:val="hybridMultilevel"/>
    <w:tmpl w:val="988E24BC"/>
    <w:lvl w:ilvl="0" w:tplc="94C84998">
      <w:start w:val="1"/>
      <w:numFmt w:val="decimal"/>
      <w:lvlText w:val="%1-"/>
      <w:lvlJc w:val="left"/>
      <w:pPr>
        <w:ind w:left="720" w:hanging="360"/>
      </w:pPr>
      <w:rPr>
        <w:rFonts w:eastAsia="Arial Unicode M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1A5D168D"/>
    <w:multiLevelType w:val="hybridMultilevel"/>
    <w:tmpl w:val="EF2AA5DA"/>
    <w:lvl w:ilvl="0" w:tplc="A168979E">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7006857"/>
    <w:multiLevelType w:val="hybridMultilevel"/>
    <w:tmpl w:val="161E00DA"/>
    <w:lvl w:ilvl="0" w:tplc="EB70EB0A">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28667966"/>
    <w:multiLevelType w:val="hybridMultilevel"/>
    <w:tmpl w:val="45B80372"/>
    <w:lvl w:ilvl="0" w:tplc="F59A9F28">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39D55D02"/>
    <w:multiLevelType w:val="hybridMultilevel"/>
    <w:tmpl w:val="ACA4BA20"/>
    <w:lvl w:ilvl="0" w:tplc="C3D8D1F6">
      <w:numFmt w:val="bullet"/>
      <w:lvlText w:val="-"/>
      <w:lvlJc w:val="left"/>
      <w:pPr>
        <w:ind w:left="720" w:hanging="360"/>
      </w:pPr>
      <w:rPr>
        <w:rFonts w:ascii="Kalinga" w:eastAsia="Times New Roman" w:hAnsi="Kalinga" w:cs="Kaling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3BF55395"/>
    <w:multiLevelType w:val="hybridMultilevel"/>
    <w:tmpl w:val="86ECAF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4C65078B"/>
    <w:multiLevelType w:val="hybridMultilevel"/>
    <w:tmpl w:val="3A1CC826"/>
    <w:lvl w:ilvl="0" w:tplc="C3D8D1F6">
      <w:numFmt w:val="bullet"/>
      <w:lvlText w:val="-"/>
      <w:lvlJc w:val="left"/>
      <w:pPr>
        <w:ind w:left="720" w:hanging="360"/>
      </w:pPr>
      <w:rPr>
        <w:rFonts w:ascii="Kalinga" w:eastAsia="Times New Roman" w:hAnsi="Kalinga" w:cs="Kaling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5B092897"/>
    <w:multiLevelType w:val="hybridMultilevel"/>
    <w:tmpl w:val="11E4BDA0"/>
    <w:lvl w:ilvl="0" w:tplc="63C87BCE">
      <w:start w:val="1"/>
      <w:numFmt w:val="bullet"/>
      <w:lvlText w:val="-"/>
      <w:lvlJc w:val="left"/>
      <w:pPr>
        <w:ind w:left="720" w:hanging="360"/>
      </w:pPr>
      <w:rPr>
        <w:rFonts w:ascii="Arial" w:eastAsia="Arial Unicode M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0"/>
  </w:num>
  <w:num w:numId="5">
    <w:abstractNumId w:val="11"/>
  </w:num>
  <w:num w:numId="6">
    <w:abstractNumId w:val="7"/>
  </w:num>
  <w:num w:numId="7">
    <w:abstractNumId w:val="5"/>
  </w:num>
  <w:num w:numId="8">
    <w:abstractNumId w:val="2"/>
  </w:num>
  <w:num w:numId="9">
    <w:abstractNumId w:val="3"/>
  </w:num>
  <w:num w:numId="10">
    <w:abstractNumId w:val="0"/>
  </w:num>
  <w:num w:numId="11">
    <w:abstractNumId w:val="12"/>
  </w:num>
  <w:num w:numId="12">
    <w:abstractNumId w:val="6"/>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580472"/>
    <w:rsid w:val="0004541F"/>
    <w:rsid w:val="001920F4"/>
    <w:rsid w:val="0019733A"/>
    <w:rsid w:val="001A33C0"/>
    <w:rsid w:val="001C44FD"/>
    <w:rsid w:val="00201FE9"/>
    <w:rsid w:val="002B07DE"/>
    <w:rsid w:val="00314AEC"/>
    <w:rsid w:val="00352986"/>
    <w:rsid w:val="00353B16"/>
    <w:rsid w:val="00367A2C"/>
    <w:rsid w:val="00371C82"/>
    <w:rsid w:val="00384837"/>
    <w:rsid w:val="00424155"/>
    <w:rsid w:val="00461C03"/>
    <w:rsid w:val="00473E3D"/>
    <w:rsid w:val="004760D2"/>
    <w:rsid w:val="004E1336"/>
    <w:rsid w:val="004E4D06"/>
    <w:rsid w:val="005263D9"/>
    <w:rsid w:val="00580472"/>
    <w:rsid w:val="005A2C12"/>
    <w:rsid w:val="005C1B1E"/>
    <w:rsid w:val="0060306F"/>
    <w:rsid w:val="006262D4"/>
    <w:rsid w:val="006408CE"/>
    <w:rsid w:val="00654B17"/>
    <w:rsid w:val="00673A5E"/>
    <w:rsid w:val="006811FD"/>
    <w:rsid w:val="006936EC"/>
    <w:rsid w:val="006F409F"/>
    <w:rsid w:val="00717C0C"/>
    <w:rsid w:val="00750EC7"/>
    <w:rsid w:val="007E2F40"/>
    <w:rsid w:val="00911551"/>
    <w:rsid w:val="00911F22"/>
    <w:rsid w:val="0091279A"/>
    <w:rsid w:val="0093705D"/>
    <w:rsid w:val="00944BB1"/>
    <w:rsid w:val="00967BFC"/>
    <w:rsid w:val="00982A18"/>
    <w:rsid w:val="00A279D7"/>
    <w:rsid w:val="00A40E7B"/>
    <w:rsid w:val="00A53BB4"/>
    <w:rsid w:val="00A80CED"/>
    <w:rsid w:val="00AC39F1"/>
    <w:rsid w:val="00B05877"/>
    <w:rsid w:val="00B068E8"/>
    <w:rsid w:val="00B50088"/>
    <w:rsid w:val="00B70102"/>
    <w:rsid w:val="00B72E4E"/>
    <w:rsid w:val="00B7413B"/>
    <w:rsid w:val="00B87257"/>
    <w:rsid w:val="00B92F53"/>
    <w:rsid w:val="00BE4864"/>
    <w:rsid w:val="00BF31DD"/>
    <w:rsid w:val="00C273D9"/>
    <w:rsid w:val="00C4140F"/>
    <w:rsid w:val="00C83B0E"/>
    <w:rsid w:val="00CA08D0"/>
    <w:rsid w:val="00CB0A27"/>
    <w:rsid w:val="00CB4132"/>
    <w:rsid w:val="00CC19F7"/>
    <w:rsid w:val="00CD7763"/>
    <w:rsid w:val="00CE5442"/>
    <w:rsid w:val="00CE7C48"/>
    <w:rsid w:val="00D27E1A"/>
    <w:rsid w:val="00D72388"/>
    <w:rsid w:val="00D95AAE"/>
    <w:rsid w:val="00DF10AF"/>
    <w:rsid w:val="00E13383"/>
    <w:rsid w:val="00E17780"/>
    <w:rsid w:val="00E227D5"/>
    <w:rsid w:val="00E27855"/>
    <w:rsid w:val="00E40B20"/>
    <w:rsid w:val="00E420EF"/>
    <w:rsid w:val="00E5675B"/>
    <w:rsid w:val="00E63EE8"/>
    <w:rsid w:val="00E718BF"/>
    <w:rsid w:val="00EC68B2"/>
    <w:rsid w:val="00F1759F"/>
    <w:rsid w:val="00F525EE"/>
    <w:rsid w:val="00F53533"/>
    <w:rsid w:val="00FB23BF"/>
    <w:rsid w:val="00FD0F8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paragraph" w:styleId="Textoindependiente2">
    <w:name w:val="Body Text 2"/>
    <w:basedOn w:val="Normal"/>
    <w:link w:val="Textoindependiente2Car"/>
    <w:rsid w:val="00654B17"/>
    <w:pPr>
      <w:spacing w:after="120" w:line="480" w:lineRule="auto"/>
    </w:pPr>
    <w:rPr>
      <w:lang w:eastAsia="es-ES_tradnl"/>
    </w:rPr>
  </w:style>
  <w:style w:type="character" w:customStyle="1" w:styleId="Textoindependiente2Car">
    <w:name w:val="Texto independiente 2 Car"/>
    <w:basedOn w:val="Fuentedeprrafopredeter"/>
    <w:link w:val="Textoindependiente2"/>
    <w:rsid w:val="00654B17"/>
    <w:rPr>
      <w:sz w:val="24"/>
      <w:szCs w:val="24"/>
      <w:lang w:eastAsia="es-ES_tradnl"/>
    </w:rPr>
  </w:style>
  <w:style w:type="paragraph" w:styleId="HTMLconformatoprevio">
    <w:name w:val="HTML Preformatted"/>
    <w:basedOn w:val="Normal"/>
    <w:link w:val="HTMLconformatoprevioCar"/>
    <w:uiPriority w:val="99"/>
    <w:unhideWhenUsed/>
    <w:rsid w:val="0068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811FD"/>
    <w:rPr>
      <w:rFonts w:ascii="Courier New" w:hAnsi="Courier New" w:cs="Courier New"/>
      <w:lang w:val="es-ES" w:eastAsia="es-ES"/>
    </w:rPr>
  </w:style>
  <w:style w:type="character" w:styleId="Hipervnculovisitado">
    <w:name w:val="FollowedHyperlink"/>
    <w:basedOn w:val="Fuentedeprrafopredeter"/>
    <w:rsid w:val="006936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cardline.com/c/bugi.car.electric@gmail.com/Bu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1118</Words>
  <Characters>6227</Characters>
  <Application>Microsoft Office Word</Application>
  <DocSecurity>0</DocSecurity>
  <Lines>51</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61</cp:revision>
  <dcterms:created xsi:type="dcterms:W3CDTF">2017-04-21T07:38:00Z</dcterms:created>
  <dcterms:modified xsi:type="dcterms:W3CDTF">2018-11-29T10:50:00Z</dcterms:modified>
</cp:coreProperties>
</file>