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72" w:rsidRDefault="00580472" w:rsidP="00580472">
      <w:pPr>
        <w:rPr>
          <w:rFonts w:ascii="Arial" w:hAnsi="Arial" w:cs="Arial"/>
        </w:rPr>
      </w:pPr>
    </w:p>
    <w:p w:rsidR="00580472" w:rsidRDefault="00580472" w:rsidP="00580472">
      <w:pPr>
        <w:jc w:val="center"/>
        <w:rPr>
          <w:rFonts w:ascii="Arial" w:hAnsi="Arial" w:cs="Arial"/>
          <w:b/>
          <w:sz w:val="36"/>
          <w:szCs w:val="36"/>
        </w:rPr>
      </w:pPr>
      <w:r w:rsidRPr="00580472">
        <w:rPr>
          <w:rFonts w:ascii="Arial" w:hAnsi="Arial" w:cs="Arial"/>
          <w:b/>
          <w:sz w:val="36"/>
          <w:szCs w:val="36"/>
        </w:rPr>
        <w:t>NOTA DE PREMSA</w:t>
      </w:r>
    </w:p>
    <w:p w:rsidR="00860930" w:rsidRPr="00860930" w:rsidRDefault="00860930" w:rsidP="00580472">
      <w:pPr>
        <w:jc w:val="center"/>
        <w:rPr>
          <w:rFonts w:ascii="Arial" w:hAnsi="Arial" w:cs="Arial"/>
          <w:b/>
          <w:sz w:val="36"/>
          <w:szCs w:val="36"/>
        </w:rPr>
      </w:pPr>
    </w:p>
    <w:p w:rsidR="00860930" w:rsidRDefault="00860930" w:rsidP="00580472">
      <w:pPr>
        <w:jc w:val="center"/>
        <w:rPr>
          <w:rFonts w:ascii="Arial" w:hAnsi="Arial" w:cs="Arial"/>
          <w:b/>
          <w:sz w:val="36"/>
          <w:szCs w:val="36"/>
        </w:rPr>
      </w:pPr>
      <w:r w:rsidRPr="00860930">
        <w:rPr>
          <w:rFonts w:ascii="Arial" w:hAnsi="Arial" w:cs="Arial"/>
          <w:b/>
          <w:sz w:val="36"/>
          <w:szCs w:val="36"/>
        </w:rPr>
        <w:t>EL PRAT CELEBRA DEL 22 AL 25 DE SETEMBRE UNA FESTA MAJOR AMB LA CULTURA POPULAR I TRADICIONAL COM A PROTAGONISTA</w:t>
      </w:r>
    </w:p>
    <w:p w:rsidR="00196808" w:rsidRDefault="00196808" w:rsidP="00580472">
      <w:pPr>
        <w:jc w:val="center"/>
        <w:rPr>
          <w:rFonts w:ascii="Arial" w:hAnsi="Arial" w:cs="Arial"/>
          <w:b/>
          <w:sz w:val="36"/>
          <w:szCs w:val="36"/>
        </w:rPr>
      </w:pPr>
    </w:p>
    <w:p w:rsidR="00860930" w:rsidRPr="00860930" w:rsidRDefault="00860930" w:rsidP="00860930">
      <w:pPr>
        <w:rPr>
          <w:rFonts w:ascii="Arial" w:hAnsi="Arial" w:cs="Arial"/>
        </w:rPr>
      </w:pPr>
    </w:p>
    <w:p w:rsidR="00860930" w:rsidRDefault="00860930" w:rsidP="00860930">
      <w:pPr>
        <w:rPr>
          <w:rFonts w:ascii="Arial" w:hAnsi="Arial" w:cs="Arial"/>
        </w:rPr>
      </w:pPr>
      <w:r>
        <w:rPr>
          <w:rFonts w:ascii="Arial" w:hAnsi="Arial" w:cs="Arial"/>
        </w:rPr>
        <w:t xml:space="preserve">La Festa Major del Prat se celebra del 22 al 25 de setembre. Un cop més, </w:t>
      </w:r>
      <w:r w:rsidRPr="00860930">
        <w:rPr>
          <w:rFonts w:ascii="Arial" w:hAnsi="Arial" w:cs="Arial"/>
        </w:rPr>
        <w:t>els carrers i places de la ciutat es convert</w:t>
      </w:r>
      <w:r>
        <w:rPr>
          <w:rFonts w:ascii="Arial" w:hAnsi="Arial" w:cs="Arial"/>
        </w:rPr>
        <w:t xml:space="preserve">iran </w:t>
      </w:r>
      <w:r w:rsidRPr="00860930">
        <w:rPr>
          <w:rFonts w:ascii="Arial" w:hAnsi="Arial" w:cs="Arial"/>
        </w:rPr>
        <w:t xml:space="preserve">en el punt de trobada d’amics, família i veïns; l’escenari perfecte per reunir-se, gaudir i unir-se a les diferents propostes i activitats per a tots els públics, que podeu </w:t>
      </w:r>
      <w:r>
        <w:rPr>
          <w:rFonts w:ascii="Arial" w:hAnsi="Arial" w:cs="Arial"/>
        </w:rPr>
        <w:t>trobar dins el programa d’actes, que podeu consultar aquí:</w:t>
      </w:r>
      <w:r w:rsidRPr="00B51B3C">
        <w:rPr>
          <w:rFonts w:ascii="Arial" w:hAnsi="Arial" w:cs="Arial"/>
        </w:rPr>
        <w:t xml:space="preserve"> </w:t>
      </w:r>
      <w:hyperlink r:id="rId7" w:history="1">
        <w:r w:rsidR="00B51B3C" w:rsidRPr="00B51B3C">
          <w:rPr>
            <w:rStyle w:val="Hipervnculo"/>
            <w:rFonts w:ascii="Arial" w:hAnsi="Arial" w:cs="Arial"/>
          </w:rPr>
          <w:t>www.elprat.cat/festamajor</w:t>
        </w:r>
      </w:hyperlink>
    </w:p>
    <w:p w:rsidR="00860930" w:rsidRDefault="00860930" w:rsidP="00860930">
      <w:pPr>
        <w:rPr>
          <w:rFonts w:ascii="Arial" w:hAnsi="Arial" w:cs="Arial"/>
        </w:rPr>
      </w:pPr>
    </w:p>
    <w:p w:rsidR="00860930" w:rsidRPr="00860930" w:rsidRDefault="00860930" w:rsidP="00860930">
      <w:pPr>
        <w:rPr>
          <w:rFonts w:ascii="Arial" w:hAnsi="Arial" w:cs="Arial"/>
        </w:rPr>
      </w:pPr>
      <w:r w:rsidRPr="00943FBD">
        <w:rPr>
          <w:rFonts w:ascii="Arial" w:hAnsi="Arial" w:cs="Arial"/>
          <w:b/>
        </w:rPr>
        <w:t>La cultura</w:t>
      </w:r>
      <w:r w:rsidR="00943FBD" w:rsidRPr="00943FBD">
        <w:rPr>
          <w:rFonts w:ascii="Arial" w:hAnsi="Arial" w:cs="Arial"/>
          <w:b/>
        </w:rPr>
        <w:t xml:space="preserve"> popular </w:t>
      </w:r>
      <w:r w:rsidRPr="00943FBD">
        <w:rPr>
          <w:rFonts w:ascii="Arial" w:hAnsi="Arial" w:cs="Arial"/>
          <w:b/>
        </w:rPr>
        <w:t>tradicional</w:t>
      </w:r>
      <w:r w:rsidRPr="00860930">
        <w:rPr>
          <w:rFonts w:ascii="Arial" w:hAnsi="Arial" w:cs="Arial"/>
        </w:rPr>
        <w:t xml:space="preserve"> </w:t>
      </w:r>
      <w:r w:rsidR="00943FBD">
        <w:rPr>
          <w:rFonts w:ascii="Arial" w:hAnsi="Arial" w:cs="Arial"/>
        </w:rPr>
        <w:t xml:space="preserve">serà </w:t>
      </w:r>
      <w:r w:rsidRPr="00860930">
        <w:rPr>
          <w:rFonts w:ascii="Arial" w:hAnsi="Arial" w:cs="Arial"/>
        </w:rPr>
        <w:t>una de les protagonistes indiscutibles de la festa. La Federació d’entitats el Nus, que va estrenar la sev</w:t>
      </w:r>
      <w:r w:rsidR="00943FBD">
        <w:rPr>
          <w:rFonts w:ascii="Arial" w:hAnsi="Arial" w:cs="Arial"/>
        </w:rPr>
        <w:t>a seu La Nau de Cultura Popular</w:t>
      </w:r>
      <w:r w:rsidRPr="00860930">
        <w:rPr>
          <w:rFonts w:ascii="Arial" w:hAnsi="Arial" w:cs="Arial"/>
        </w:rPr>
        <w:t xml:space="preserve"> el passat 15 de setembre, s’encarregarà enguany de l’organització de moltes de les activitats vinculades amb la cultura popular. El tret de sortida serà el Toc d’Inici, seg</w:t>
      </w:r>
      <w:r w:rsidR="00C051D1">
        <w:rPr>
          <w:rFonts w:ascii="Arial" w:hAnsi="Arial" w:cs="Arial"/>
        </w:rPr>
        <w:t xml:space="preserve">uit de l’Esclat de Festa Major. A continuació es farà el </w:t>
      </w:r>
      <w:r w:rsidR="00C051D1" w:rsidRPr="00C051D1">
        <w:rPr>
          <w:rFonts w:ascii="Arial" w:hAnsi="Arial" w:cs="Arial"/>
          <w:b/>
        </w:rPr>
        <w:t>pregó</w:t>
      </w:r>
      <w:r w:rsidR="00C051D1">
        <w:rPr>
          <w:rFonts w:ascii="Arial" w:hAnsi="Arial" w:cs="Arial"/>
        </w:rPr>
        <w:t xml:space="preserve">, a càrrec de Quique Mecinas, cap dels Músics de Diables. </w:t>
      </w:r>
      <w:r w:rsidRPr="00860930">
        <w:rPr>
          <w:rFonts w:ascii="Arial" w:hAnsi="Arial" w:cs="Arial"/>
        </w:rPr>
        <w:t>Durant els quatre dies de festa podrem gaudir de cercaviles, correfocs, danses tradicionals, focs artificials, castellers... Durant la trobada castellera de la pl. de la Vila, els Castellers del Prat estaran acompanyats pels Capgrossos de Mataró, Castellers de Cornellà i Castellers de Terrassa</w:t>
      </w:r>
      <w:r w:rsidR="00943FBD">
        <w:rPr>
          <w:rFonts w:ascii="Arial" w:hAnsi="Arial" w:cs="Arial"/>
        </w:rPr>
        <w:t>.</w:t>
      </w:r>
    </w:p>
    <w:p w:rsidR="00860930" w:rsidRPr="00860930" w:rsidRDefault="00860930" w:rsidP="00860930">
      <w:pPr>
        <w:rPr>
          <w:rFonts w:ascii="Arial" w:hAnsi="Arial" w:cs="Arial"/>
        </w:rPr>
      </w:pPr>
    </w:p>
    <w:p w:rsidR="00860930" w:rsidRPr="00860930" w:rsidRDefault="00860930" w:rsidP="00860930">
      <w:pPr>
        <w:rPr>
          <w:rFonts w:ascii="Arial" w:hAnsi="Arial" w:cs="Arial"/>
        </w:rPr>
      </w:pPr>
      <w:r w:rsidRPr="00943FBD">
        <w:rPr>
          <w:rFonts w:ascii="Arial" w:hAnsi="Arial" w:cs="Arial"/>
          <w:b/>
        </w:rPr>
        <w:t>La música</w:t>
      </w:r>
      <w:r w:rsidRPr="00860930">
        <w:rPr>
          <w:rFonts w:ascii="Arial" w:hAnsi="Arial" w:cs="Arial"/>
        </w:rPr>
        <w:t xml:space="preserve"> és una altra de les protagonistes de la Festa Major: propostes musicals diverses, amb grups i ritmes per a tots els gustos i amb dos espais destacats. Músiques al Parc (al parc d’en Fondo d’en Peixo</w:t>
      </w:r>
      <w:r w:rsidR="00943FBD">
        <w:rPr>
          <w:rFonts w:ascii="Arial" w:hAnsi="Arial" w:cs="Arial"/>
        </w:rPr>
        <w:t>)</w:t>
      </w:r>
      <w:r w:rsidRPr="00860930">
        <w:rPr>
          <w:rFonts w:ascii="Arial" w:hAnsi="Arial" w:cs="Arial"/>
        </w:rPr>
        <w:t xml:space="preserve"> amb Marlango, Jenny and the Mexicats, el festival Meló_dia amb propostes locals…</w:t>
      </w:r>
      <w:r w:rsidR="00943FBD">
        <w:rPr>
          <w:rFonts w:ascii="Arial" w:hAnsi="Arial" w:cs="Arial"/>
        </w:rPr>
        <w:t>;</w:t>
      </w:r>
      <w:r w:rsidRPr="00860930">
        <w:rPr>
          <w:rFonts w:ascii="Arial" w:hAnsi="Arial" w:cs="Arial"/>
        </w:rPr>
        <w:t xml:space="preserve"> i Nits a l’Estació (al pàrquing de l’estació</w:t>
      </w:r>
      <w:r w:rsidR="00943FBD">
        <w:rPr>
          <w:rFonts w:ascii="Arial" w:hAnsi="Arial" w:cs="Arial"/>
        </w:rPr>
        <w:t>)</w:t>
      </w:r>
      <w:r w:rsidRPr="00860930">
        <w:rPr>
          <w:rFonts w:ascii="Arial" w:hAnsi="Arial" w:cs="Arial"/>
        </w:rPr>
        <w:t xml:space="preserve"> amb El Arrebato, Kiko Veneno, Pachucos, Manel, Doctor Prat...</w:t>
      </w:r>
    </w:p>
    <w:p w:rsidR="00860930" w:rsidRPr="00860930" w:rsidRDefault="00860930" w:rsidP="00860930">
      <w:pPr>
        <w:rPr>
          <w:rFonts w:ascii="Arial" w:hAnsi="Arial" w:cs="Arial"/>
        </w:rPr>
      </w:pPr>
    </w:p>
    <w:p w:rsidR="00860930" w:rsidRDefault="00860930" w:rsidP="00860930">
      <w:pPr>
        <w:rPr>
          <w:rFonts w:ascii="Arial" w:hAnsi="Arial" w:cs="Arial"/>
        </w:rPr>
      </w:pPr>
      <w:r w:rsidRPr="00860930">
        <w:rPr>
          <w:rFonts w:ascii="Arial" w:hAnsi="Arial" w:cs="Arial"/>
        </w:rPr>
        <w:t xml:space="preserve">La festa és completa amb </w:t>
      </w:r>
      <w:r w:rsidR="00943FBD">
        <w:rPr>
          <w:rFonts w:ascii="Arial" w:hAnsi="Arial" w:cs="Arial"/>
          <w:b/>
        </w:rPr>
        <w:t>t</w:t>
      </w:r>
      <w:r w:rsidRPr="00943FBD">
        <w:rPr>
          <w:rFonts w:ascii="Arial" w:hAnsi="Arial" w:cs="Arial"/>
          <w:b/>
        </w:rPr>
        <w:t>eatre i circ</w:t>
      </w:r>
      <w:r w:rsidRPr="00860930">
        <w:rPr>
          <w:rFonts w:ascii="Arial" w:hAnsi="Arial" w:cs="Arial"/>
        </w:rPr>
        <w:t xml:space="preserve"> (la Cirquera a la pl. Pau Casals) i una gran varietat d’</w:t>
      </w:r>
      <w:r w:rsidRPr="00943FBD">
        <w:rPr>
          <w:rFonts w:ascii="Arial" w:hAnsi="Arial" w:cs="Arial"/>
          <w:b/>
        </w:rPr>
        <w:t xml:space="preserve">espectacles infantils </w:t>
      </w:r>
      <w:r w:rsidRPr="00860930">
        <w:rPr>
          <w:rFonts w:ascii="Arial" w:hAnsi="Arial" w:cs="Arial"/>
        </w:rPr>
        <w:t>per tal que els més petits puguin també ser part d’aquesta gran festa de la ciutat.</w:t>
      </w:r>
    </w:p>
    <w:p w:rsidR="00943FBD" w:rsidRDefault="00943FBD" w:rsidP="00860930">
      <w:pPr>
        <w:rPr>
          <w:rFonts w:ascii="Arial" w:hAnsi="Arial" w:cs="Arial"/>
        </w:rPr>
      </w:pPr>
    </w:p>
    <w:p w:rsidR="00943FBD" w:rsidRDefault="00943FBD" w:rsidP="00860930">
      <w:pPr>
        <w:rPr>
          <w:rFonts w:ascii="Arial" w:hAnsi="Arial" w:cs="Arial"/>
        </w:rPr>
      </w:pPr>
    </w:p>
    <w:p w:rsidR="00943FBD" w:rsidRPr="00860930" w:rsidRDefault="00943FBD" w:rsidP="00860930">
      <w:pPr>
        <w:rPr>
          <w:rFonts w:ascii="Arial" w:hAnsi="Arial" w:cs="Arial"/>
        </w:rPr>
      </w:pPr>
      <w:r>
        <w:rPr>
          <w:rFonts w:ascii="Arial" w:hAnsi="Arial" w:cs="Arial"/>
        </w:rPr>
        <w:t>El Prat de Llobregat, 18 de setembre de 2017</w:t>
      </w:r>
    </w:p>
    <w:p w:rsidR="00860930" w:rsidRPr="00860930" w:rsidRDefault="00860930" w:rsidP="00860930">
      <w:pPr>
        <w:rPr>
          <w:rFonts w:ascii="Arial" w:hAnsi="Arial" w:cs="Arial"/>
        </w:rPr>
      </w:pPr>
    </w:p>
    <w:p w:rsidR="00860930" w:rsidRPr="00860930" w:rsidRDefault="00860930" w:rsidP="00860930">
      <w:pPr>
        <w:rPr>
          <w:rFonts w:ascii="Arial" w:hAnsi="Arial" w:cs="Arial"/>
        </w:rPr>
      </w:pPr>
    </w:p>
    <w:sectPr w:rsidR="00860930" w:rsidRPr="00860930" w:rsidSect="0036484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08" w:rsidRDefault="00196808" w:rsidP="00750EC7">
      <w:r>
        <w:separator/>
      </w:r>
    </w:p>
  </w:endnote>
  <w:endnote w:type="continuationSeparator" w:id="0">
    <w:p w:rsidR="00196808" w:rsidRDefault="00196808"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04" w:rsidRDefault="004C6B0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04" w:rsidRDefault="004C6B0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04" w:rsidRDefault="004C6B0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08" w:rsidRDefault="00196808" w:rsidP="00750EC7">
      <w:r>
        <w:separator/>
      </w:r>
    </w:p>
  </w:footnote>
  <w:footnote w:type="continuationSeparator" w:id="0">
    <w:p w:rsidR="00196808" w:rsidRDefault="0019680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04" w:rsidRDefault="004C6B0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08" w:rsidRDefault="004C6B04">
    <w:pPr>
      <w:pStyle w:val="Encabezado"/>
    </w:pPr>
    <w:r w:rsidRPr="004C6B04">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196808" w:rsidRDefault="0019680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04" w:rsidRDefault="004C6B0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FE4"/>
    <w:multiLevelType w:val="hybridMultilevel"/>
    <w:tmpl w:val="2F0C5910"/>
    <w:lvl w:ilvl="0" w:tplc="719E1926">
      <w:start w:val="1"/>
      <w:numFmt w:val="decimal"/>
      <w:lvlText w:val="%1."/>
      <w:lvlJc w:val="left"/>
      <w:pPr>
        <w:ind w:left="361" w:hanging="360"/>
      </w:pPr>
      <w:rPr>
        <w:rFonts w:cs="Times New Roman" w:hint="default"/>
      </w:rPr>
    </w:lvl>
    <w:lvl w:ilvl="1" w:tplc="04030019" w:tentative="1">
      <w:start w:val="1"/>
      <w:numFmt w:val="lowerLetter"/>
      <w:lvlText w:val="%2."/>
      <w:lvlJc w:val="left"/>
      <w:pPr>
        <w:ind w:left="1081" w:hanging="360"/>
      </w:pPr>
      <w:rPr>
        <w:rFonts w:cs="Times New Roman"/>
      </w:rPr>
    </w:lvl>
    <w:lvl w:ilvl="2" w:tplc="0403001B" w:tentative="1">
      <w:start w:val="1"/>
      <w:numFmt w:val="lowerRoman"/>
      <w:lvlText w:val="%3."/>
      <w:lvlJc w:val="right"/>
      <w:pPr>
        <w:ind w:left="1801" w:hanging="180"/>
      </w:pPr>
      <w:rPr>
        <w:rFonts w:cs="Times New Roman"/>
      </w:rPr>
    </w:lvl>
    <w:lvl w:ilvl="3" w:tplc="0403000F" w:tentative="1">
      <w:start w:val="1"/>
      <w:numFmt w:val="decimal"/>
      <w:lvlText w:val="%4."/>
      <w:lvlJc w:val="left"/>
      <w:pPr>
        <w:ind w:left="2521" w:hanging="360"/>
      </w:pPr>
      <w:rPr>
        <w:rFonts w:cs="Times New Roman"/>
      </w:rPr>
    </w:lvl>
    <w:lvl w:ilvl="4" w:tplc="04030019" w:tentative="1">
      <w:start w:val="1"/>
      <w:numFmt w:val="lowerLetter"/>
      <w:lvlText w:val="%5."/>
      <w:lvlJc w:val="left"/>
      <w:pPr>
        <w:ind w:left="3241" w:hanging="360"/>
      </w:pPr>
      <w:rPr>
        <w:rFonts w:cs="Times New Roman"/>
      </w:rPr>
    </w:lvl>
    <w:lvl w:ilvl="5" w:tplc="0403001B" w:tentative="1">
      <w:start w:val="1"/>
      <w:numFmt w:val="lowerRoman"/>
      <w:lvlText w:val="%6."/>
      <w:lvlJc w:val="right"/>
      <w:pPr>
        <w:ind w:left="3961" w:hanging="180"/>
      </w:pPr>
      <w:rPr>
        <w:rFonts w:cs="Times New Roman"/>
      </w:rPr>
    </w:lvl>
    <w:lvl w:ilvl="6" w:tplc="0403000F" w:tentative="1">
      <w:start w:val="1"/>
      <w:numFmt w:val="decimal"/>
      <w:lvlText w:val="%7."/>
      <w:lvlJc w:val="left"/>
      <w:pPr>
        <w:ind w:left="4681" w:hanging="360"/>
      </w:pPr>
      <w:rPr>
        <w:rFonts w:cs="Times New Roman"/>
      </w:rPr>
    </w:lvl>
    <w:lvl w:ilvl="7" w:tplc="04030019" w:tentative="1">
      <w:start w:val="1"/>
      <w:numFmt w:val="lowerLetter"/>
      <w:lvlText w:val="%8."/>
      <w:lvlJc w:val="left"/>
      <w:pPr>
        <w:ind w:left="5401" w:hanging="360"/>
      </w:pPr>
      <w:rPr>
        <w:rFonts w:cs="Times New Roman"/>
      </w:rPr>
    </w:lvl>
    <w:lvl w:ilvl="8" w:tplc="0403001B" w:tentative="1">
      <w:start w:val="1"/>
      <w:numFmt w:val="lowerRoman"/>
      <w:lvlText w:val="%9."/>
      <w:lvlJc w:val="right"/>
      <w:pPr>
        <w:ind w:left="6121" w:hanging="180"/>
      </w:pPr>
      <w:rPr>
        <w:rFonts w:cs="Times New Roman"/>
      </w:rPr>
    </w:lvl>
  </w:abstractNum>
  <w:abstractNum w:abstractNumId="1">
    <w:nsid w:val="2B2A12FB"/>
    <w:multiLevelType w:val="multilevel"/>
    <w:tmpl w:val="EE6EB094"/>
    <w:lvl w:ilvl="0">
      <w:start w:val="1"/>
      <w:numFmt w:val="decimal"/>
      <w:lvlText w:val="%1."/>
      <w:lvlJc w:val="left"/>
      <w:pPr>
        <w:ind w:left="479" w:hanging="360"/>
      </w:pPr>
      <w:rPr>
        <w:rFonts w:cs="Times New Roman" w:hint="default"/>
      </w:rPr>
    </w:lvl>
    <w:lvl w:ilvl="1">
      <w:start w:val="1"/>
      <w:numFmt w:val="decimal"/>
      <w:isLgl/>
      <w:lvlText w:val="%1.%2."/>
      <w:lvlJc w:val="left"/>
      <w:pPr>
        <w:ind w:left="1211" w:hanging="360"/>
      </w:pPr>
      <w:rPr>
        <w:rFonts w:cs="Times New Roman" w:hint="default"/>
        <w:b/>
      </w:rPr>
    </w:lvl>
    <w:lvl w:ilvl="2">
      <w:start w:val="1"/>
      <w:numFmt w:val="decimal"/>
      <w:isLgl/>
      <w:lvlText w:val="%1.%2.%3."/>
      <w:lvlJc w:val="left"/>
      <w:pPr>
        <w:ind w:left="839" w:hanging="720"/>
      </w:pPr>
      <w:rPr>
        <w:rFonts w:cs="Times New Roman" w:hint="default"/>
        <w:b/>
      </w:rPr>
    </w:lvl>
    <w:lvl w:ilvl="3">
      <w:start w:val="1"/>
      <w:numFmt w:val="decimal"/>
      <w:isLgl/>
      <w:lvlText w:val="%1.%2.%3.%4."/>
      <w:lvlJc w:val="left"/>
      <w:pPr>
        <w:ind w:left="839" w:hanging="720"/>
      </w:pPr>
      <w:rPr>
        <w:rFonts w:cs="Times New Roman" w:hint="default"/>
        <w:b/>
      </w:rPr>
    </w:lvl>
    <w:lvl w:ilvl="4">
      <w:start w:val="1"/>
      <w:numFmt w:val="decimal"/>
      <w:isLgl/>
      <w:lvlText w:val="%1.%2.%3.%4.%5."/>
      <w:lvlJc w:val="left"/>
      <w:pPr>
        <w:ind w:left="1199" w:hanging="1080"/>
      </w:pPr>
      <w:rPr>
        <w:rFonts w:cs="Times New Roman" w:hint="default"/>
        <w:b/>
      </w:rPr>
    </w:lvl>
    <w:lvl w:ilvl="5">
      <w:start w:val="1"/>
      <w:numFmt w:val="decimal"/>
      <w:isLgl/>
      <w:lvlText w:val="%1.%2.%3.%4.%5.%6."/>
      <w:lvlJc w:val="left"/>
      <w:pPr>
        <w:ind w:left="1199" w:hanging="1080"/>
      </w:pPr>
      <w:rPr>
        <w:rFonts w:cs="Times New Roman" w:hint="default"/>
        <w:b/>
      </w:rPr>
    </w:lvl>
    <w:lvl w:ilvl="6">
      <w:start w:val="1"/>
      <w:numFmt w:val="decimal"/>
      <w:isLgl/>
      <w:lvlText w:val="%1.%2.%3.%4.%5.%6.%7."/>
      <w:lvlJc w:val="left"/>
      <w:pPr>
        <w:ind w:left="1559" w:hanging="1440"/>
      </w:pPr>
      <w:rPr>
        <w:rFonts w:cs="Times New Roman" w:hint="default"/>
        <w:b/>
      </w:rPr>
    </w:lvl>
    <w:lvl w:ilvl="7">
      <w:start w:val="1"/>
      <w:numFmt w:val="decimal"/>
      <w:isLgl/>
      <w:lvlText w:val="%1.%2.%3.%4.%5.%6.%7.%8."/>
      <w:lvlJc w:val="left"/>
      <w:pPr>
        <w:ind w:left="1559" w:hanging="1440"/>
      </w:pPr>
      <w:rPr>
        <w:rFonts w:cs="Times New Roman" w:hint="default"/>
        <w:b/>
      </w:rPr>
    </w:lvl>
    <w:lvl w:ilvl="8">
      <w:start w:val="1"/>
      <w:numFmt w:val="decimal"/>
      <w:isLgl/>
      <w:lvlText w:val="%1.%2.%3.%4.%5.%6.%7.%8.%9."/>
      <w:lvlJc w:val="left"/>
      <w:pPr>
        <w:ind w:left="1919" w:hanging="1800"/>
      </w:pPr>
      <w:rPr>
        <w:rFonts w:cs="Times New Roman" w:hint="default"/>
        <w:b/>
      </w:rPr>
    </w:lvl>
  </w:abstractNum>
  <w:abstractNum w:abstractNumId="2">
    <w:nsid w:val="412F69A0"/>
    <w:multiLevelType w:val="hybridMultilevel"/>
    <w:tmpl w:val="E430BC16"/>
    <w:lvl w:ilvl="0" w:tplc="75BE6B2C">
      <w:start w:val="2"/>
      <w:numFmt w:val="bullet"/>
      <w:lvlText w:val="-"/>
      <w:lvlJc w:val="left"/>
      <w:pPr>
        <w:ind w:left="839" w:hanging="360"/>
      </w:pPr>
      <w:rPr>
        <w:rFonts w:ascii="Calibri" w:eastAsia="Times New Roman" w:hAnsi="Calibri" w:hint="default"/>
      </w:rPr>
    </w:lvl>
    <w:lvl w:ilvl="1" w:tplc="04030003" w:tentative="1">
      <w:start w:val="1"/>
      <w:numFmt w:val="bullet"/>
      <w:lvlText w:val="o"/>
      <w:lvlJc w:val="left"/>
      <w:pPr>
        <w:ind w:left="1559" w:hanging="360"/>
      </w:pPr>
      <w:rPr>
        <w:rFonts w:ascii="Courier New" w:hAnsi="Courier New" w:hint="default"/>
      </w:rPr>
    </w:lvl>
    <w:lvl w:ilvl="2" w:tplc="04030005" w:tentative="1">
      <w:start w:val="1"/>
      <w:numFmt w:val="bullet"/>
      <w:lvlText w:val=""/>
      <w:lvlJc w:val="left"/>
      <w:pPr>
        <w:ind w:left="2279" w:hanging="360"/>
      </w:pPr>
      <w:rPr>
        <w:rFonts w:ascii="Wingdings" w:hAnsi="Wingdings" w:hint="default"/>
      </w:rPr>
    </w:lvl>
    <w:lvl w:ilvl="3" w:tplc="04030001" w:tentative="1">
      <w:start w:val="1"/>
      <w:numFmt w:val="bullet"/>
      <w:lvlText w:val=""/>
      <w:lvlJc w:val="left"/>
      <w:pPr>
        <w:ind w:left="2999" w:hanging="360"/>
      </w:pPr>
      <w:rPr>
        <w:rFonts w:ascii="Symbol" w:hAnsi="Symbol" w:hint="default"/>
      </w:rPr>
    </w:lvl>
    <w:lvl w:ilvl="4" w:tplc="04030003" w:tentative="1">
      <w:start w:val="1"/>
      <w:numFmt w:val="bullet"/>
      <w:lvlText w:val="o"/>
      <w:lvlJc w:val="left"/>
      <w:pPr>
        <w:ind w:left="3719" w:hanging="360"/>
      </w:pPr>
      <w:rPr>
        <w:rFonts w:ascii="Courier New" w:hAnsi="Courier New" w:hint="default"/>
      </w:rPr>
    </w:lvl>
    <w:lvl w:ilvl="5" w:tplc="04030005" w:tentative="1">
      <w:start w:val="1"/>
      <w:numFmt w:val="bullet"/>
      <w:lvlText w:val=""/>
      <w:lvlJc w:val="left"/>
      <w:pPr>
        <w:ind w:left="4439" w:hanging="360"/>
      </w:pPr>
      <w:rPr>
        <w:rFonts w:ascii="Wingdings" w:hAnsi="Wingdings" w:hint="default"/>
      </w:rPr>
    </w:lvl>
    <w:lvl w:ilvl="6" w:tplc="04030001" w:tentative="1">
      <w:start w:val="1"/>
      <w:numFmt w:val="bullet"/>
      <w:lvlText w:val=""/>
      <w:lvlJc w:val="left"/>
      <w:pPr>
        <w:ind w:left="5159" w:hanging="360"/>
      </w:pPr>
      <w:rPr>
        <w:rFonts w:ascii="Symbol" w:hAnsi="Symbol" w:hint="default"/>
      </w:rPr>
    </w:lvl>
    <w:lvl w:ilvl="7" w:tplc="04030003" w:tentative="1">
      <w:start w:val="1"/>
      <w:numFmt w:val="bullet"/>
      <w:lvlText w:val="o"/>
      <w:lvlJc w:val="left"/>
      <w:pPr>
        <w:ind w:left="5879" w:hanging="360"/>
      </w:pPr>
      <w:rPr>
        <w:rFonts w:ascii="Courier New" w:hAnsi="Courier New" w:hint="default"/>
      </w:rPr>
    </w:lvl>
    <w:lvl w:ilvl="8" w:tplc="04030005" w:tentative="1">
      <w:start w:val="1"/>
      <w:numFmt w:val="bullet"/>
      <w:lvlText w:val=""/>
      <w:lvlJc w:val="left"/>
      <w:pPr>
        <w:ind w:left="659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17409"/>
  </w:hdrShapeDefaults>
  <w:footnotePr>
    <w:footnote w:id="-1"/>
    <w:footnote w:id="0"/>
  </w:footnotePr>
  <w:endnotePr>
    <w:endnote w:id="-1"/>
    <w:endnote w:id="0"/>
  </w:endnotePr>
  <w:compat/>
  <w:rsids>
    <w:rsidRoot w:val="00580472"/>
    <w:rsid w:val="00040236"/>
    <w:rsid w:val="00160F47"/>
    <w:rsid w:val="00196808"/>
    <w:rsid w:val="002C07B7"/>
    <w:rsid w:val="00335408"/>
    <w:rsid w:val="00364849"/>
    <w:rsid w:val="004C6B04"/>
    <w:rsid w:val="004E1336"/>
    <w:rsid w:val="00580472"/>
    <w:rsid w:val="00750EC7"/>
    <w:rsid w:val="007E2F40"/>
    <w:rsid w:val="007E39F6"/>
    <w:rsid w:val="007E4B19"/>
    <w:rsid w:val="00860930"/>
    <w:rsid w:val="00943FBD"/>
    <w:rsid w:val="00944BB1"/>
    <w:rsid w:val="00B51B3C"/>
    <w:rsid w:val="00B57D0B"/>
    <w:rsid w:val="00B70102"/>
    <w:rsid w:val="00C051D1"/>
    <w:rsid w:val="00C4140F"/>
    <w:rsid w:val="00C46AF3"/>
    <w:rsid w:val="00C61915"/>
    <w:rsid w:val="00CB0A27"/>
    <w:rsid w:val="00CE7C48"/>
    <w:rsid w:val="00F1759F"/>
    <w:rsid w:val="00F53533"/>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84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styleId="Prrafodelista">
    <w:name w:val="List Paragraph"/>
    <w:basedOn w:val="Normal"/>
    <w:uiPriority w:val="99"/>
    <w:qFormat/>
    <w:rsid w:val="00C61915"/>
    <w:pPr>
      <w:widowControl w:val="0"/>
      <w:spacing w:after="200" w:line="276" w:lineRule="auto"/>
      <w:ind w:left="720"/>
      <w:contextualSpacing/>
    </w:pPr>
    <w:rPr>
      <w:rFonts w:ascii="Calibri" w:eastAsia="Calibri" w:hAnsi="Calibri"/>
      <w:sz w:val="22"/>
      <w:szCs w:val="22"/>
      <w:lang w:val="en-US" w:eastAsia="en-US"/>
    </w:rPr>
  </w:style>
  <w:style w:type="paragraph" w:customStyle="1" w:styleId="ajprat">
    <w:name w:val="ajprat"/>
    <w:basedOn w:val="Normal"/>
    <w:uiPriority w:val="99"/>
    <w:rsid w:val="00C61915"/>
    <w:rPr>
      <w:rFonts w:ascii="Verdana" w:eastAsia="Calibri" w:hAnsi="Verdana"/>
      <w:sz w:val="20"/>
      <w:szCs w:val="20"/>
      <w:lang w:eastAsia="es-ES"/>
    </w:rPr>
  </w:style>
  <w:style w:type="paragraph" w:customStyle="1" w:styleId="xmsolistparagraph">
    <w:name w:val="x_msolistparagraph"/>
    <w:basedOn w:val="Normal"/>
    <w:rsid w:val="00860930"/>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10064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prat.cat/festamajo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322</Words>
  <Characters>1652</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munozj</cp:lastModifiedBy>
  <cp:revision>3</cp:revision>
  <dcterms:created xsi:type="dcterms:W3CDTF">2017-09-18T10:35:00Z</dcterms:created>
  <dcterms:modified xsi:type="dcterms:W3CDTF">2018-08-08T07:40:00Z</dcterms:modified>
</cp:coreProperties>
</file>